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1C7A" w:rsidRDefault="00E81618">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1pt;margin-top:888pt;width:21pt;height:28pt;z-index:251658240;mso-position-horizontal-relative:page;mso-position-vertical-relative:page;mso-width-relative:page;mso-height-relative:page">
            <v:imagedata r:id="rId7" o:title=""/>
            <w10:wrap anchorx="page" anchory="page"/>
          </v:shape>
        </w:pict>
      </w:r>
      <w:r>
        <w:rPr>
          <w:rFonts w:hint="eastAsia"/>
          <w:b/>
          <w:color w:val="F79646"/>
          <w:sz w:val="32"/>
          <w:szCs w:val="32"/>
        </w:rPr>
        <w:t>第二十章</w:t>
      </w:r>
      <w:r>
        <w:rPr>
          <w:b/>
          <w:color w:val="F79646"/>
          <w:sz w:val="32"/>
          <w:szCs w:val="32"/>
        </w:rPr>
        <w:t xml:space="preserve"> </w:t>
      </w:r>
      <w:r>
        <w:rPr>
          <w:rFonts w:hint="eastAsia"/>
          <w:b/>
          <w:color w:val="F79646"/>
          <w:sz w:val="32"/>
          <w:szCs w:val="32"/>
        </w:rPr>
        <w:t>数据的分析</w:t>
      </w:r>
    </w:p>
    <w:p w:rsidR="00D61C7A" w:rsidRDefault="00E81618">
      <w:pPr>
        <w:topLinePunct/>
        <w:spacing w:line="360" w:lineRule="auto"/>
        <w:ind w:left="420" w:firstLineChars="150" w:firstLine="420"/>
        <w:textAlignment w:val="center"/>
        <w:rPr>
          <w:rFonts w:ascii="宋体" w:hAnsi="宋体"/>
          <w:color w:val="000000"/>
          <w:sz w:val="28"/>
          <w:szCs w:val="28"/>
        </w:rPr>
      </w:pPr>
      <w:r>
        <w:rPr>
          <w:rFonts w:hint="eastAsia"/>
          <w:color w:val="000000"/>
          <w:sz w:val="28"/>
          <w:szCs w:val="28"/>
        </w:rPr>
        <w:t>20</w:t>
      </w:r>
      <w:r>
        <w:rPr>
          <w:color w:val="000000"/>
          <w:sz w:val="28"/>
          <w:szCs w:val="28"/>
        </w:rPr>
        <w:t>.</w:t>
      </w:r>
      <w:r>
        <w:rPr>
          <w:rFonts w:hint="eastAsia"/>
          <w:color w:val="000000"/>
          <w:sz w:val="28"/>
          <w:szCs w:val="28"/>
        </w:rPr>
        <w:t>3</w:t>
      </w:r>
      <w:r>
        <w:rPr>
          <w:rFonts w:ascii="宋体" w:hAnsi="宋体" w:hint="eastAsia"/>
          <w:color w:val="000000"/>
          <w:sz w:val="28"/>
          <w:szCs w:val="28"/>
        </w:rPr>
        <w:t xml:space="preserve"> </w:t>
      </w:r>
      <w:r>
        <w:rPr>
          <w:rFonts w:ascii="宋体" w:hAnsi="宋体" w:hint="eastAsia"/>
          <w:bCs/>
          <w:color w:val="000000"/>
          <w:sz w:val="28"/>
          <w:szCs w:val="28"/>
        </w:rPr>
        <w:t>课题学习</w:t>
      </w:r>
      <w:r>
        <w:rPr>
          <w:rFonts w:ascii="宋体" w:hAnsi="宋体" w:hint="eastAsia"/>
          <w:bCs/>
          <w:color w:val="000000"/>
          <w:sz w:val="28"/>
          <w:szCs w:val="28"/>
        </w:rPr>
        <w:t xml:space="preserve"> </w:t>
      </w:r>
      <w:r>
        <w:rPr>
          <w:rFonts w:ascii="宋体" w:hAnsi="宋体" w:hint="eastAsia"/>
          <w:bCs/>
          <w:color w:val="000000"/>
          <w:sz w:val="28"/>
          <w:szCs w:val="28"/>
        </w:rPr>
        <w:t>体质健康测试中的数据分析</w:t>
      </w:r>
    </w:p>
    <w:p w:rsidR="00D61C7A" w:rsidRDefault="00E81618">
      <w:pPr>
        <w:topLinePunct/>
        <w:spacing w:line="360" w:lineRule="auto"/>
        <w:jc w:val="center"/>
        <w:textAlignment w:val="center"/>
        <w:rPr>
          <w:b/>
          <w:color w:val="000000"/>
          <w:sz w:val="32"/>
          <w:szCs w:val="32"/>
        </w:rPr>
      </w:pPr>
      <w:r>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6191250" cy="1390650"/>
                    </a:xfrm>
                    <a:prstGeom prst="rect">
                      <a:avLst/>
                    </a:prstGeom>
                    <a:noFill/>
                  </pic:spPr>
                </pic:pic>
              </a:graphicData>
            </a:graphic>
          </wp:anchor>
        </w:drawing>
      </w:r>
    </w:p>
    <w:p w:rsidR="00D61C7A" w:rsidRDefault="00E81618">
      <w:pPr>
        <w:topLinePunct/>
        <w:spacing w:beforeLines="100" w:before="312" w:line="360" w:lineRule="auto"/>
        <w:textAlignment w:val="center"/>
        <w:rPr>
          <w:rFonts w:eastAsia="黑体"/>
          <w:szCs w:val="21"/>
        </w:rPr>
      </w:pPr>
      <w:r>
        <w:rPr>
          <w:rFonts w:eastAsia="黑体" w:hint="eastAsia"/>
          <w:szCs w:val="21"/>
        </w:rPr>
        <w:t>一、选择题：在每小题给出的四个选项中，只有一项是符合题目要求的</w:t>
      </w:r>
      <w:r>
        <w:rPr>
          <w:rFonts w:eastAsiaTheme="minorEastAsia" w:hint="eastAsia"/>
          <w:szCs w:val="21"/>
        </w:rPr>
        <w:t>．</w:t>
      </w:r>
    </w:p>
    <w:p w:rsidR="00D61C7A" w:rsidRDefault="00E81618">
      <w:pPr>
        <w:spacing w:line="360" w:lineRule="auto"/>
        <w:ind w:left="315" w:hangingChars="150" w:hanging="315"/>
        <w:jc w:val="left"/>
        <w:textAlignment w:val="center"/>
        <w:rPr>
          <w:color w:val="000000"/>
          <w:kern w:val="0"/>
        </w:rPr>
      </w:pPr>
      <w:r>
        <w:rPr>
          <w:color w:val="000000"/>
          <w:kern w:val="0"/>
        </w:rPr>
        <w:t>1</w:t>
      </w:r>
      <w:r>
        <w:rPr>
          <w:color w:val="000000"/>
          <w:kern w:val="0"/>
        </w:rPr>
        <w:t>．为了解参加运动会的</w:t>
      </w:r>
      <w:r>
        <w:rPr>
          <w:color w:val="000000"/>
          <w:kern w:val="0"/>
        </w:rPr>
        <w:t>2000</w:t>
      </w:r>
      <w:r>
        <w:rPr>
          <w:color w:val="000000"/>
          <w:kern w:val="0"/>
        </w:rPr>
        <w:t>名运动员的年龄情况，从中抽查了</w:t>
      </w:r>
      <w:r>
        <w:rPr>
          <w:color w:val="000000"/>
          <w:kern w:val="0"/>
        </w:rPr>
        <w:t>100</w:t>
      </w:r>
      <w:r>
        <w:rPr>
          <w:color w:val="000000"/>
          <w:kern w:val="0"/>
        </w:rPr>
        <w:t>名运动员的年龄．就这个问题来说，下面说法中正确的是</w:t>
      </w:r>
    </w:p>
    <w:p w:rsidR="00D61C7A" w:rsidRDefault="00E81618">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2000</w:t>
      </w:r>
      <w:r>
        <w:rPr>
          <w:color w:val="000000"/>
          <w:kern w:val="0"/>
        </w:rPr>
        <w:t>名运动员是总体</w:t>
      </w:r>
    </w:p>
    <w:p w:rsidR="00D61C7A" w:rsidRDefault="00E81618">
      <w:pPr>
        <w:spacing w:line="360" w:lineRule="auto"/>
        <w:ind w:leftChars="150" w:left="315"/>
        <w:jc w:val="left"/>
        <w:textAlignment w:val="center"/>
        <w:rPr>
          <w:color w:val="000000"/>
          <w:kern w:val="0"/>
        </w:rPr>
      </w:pPr>
      <w:r>
        <w:rPr>
          <w:color w:val="000000"/>
          <w:kern w:val="0"/>
        </w:rPr>
        <w:t>B</w:t>
      </w:r>
      <w:r>
        <w:rPr>
          <w:color w:val="000000"/>
          <w:kern w:val="0"/>
        </w:rPr>
        <w:t>．每个运动员是个体</w:t>
      </w:r>
    </w:p>
    <w:p w:rsidR="00D61C7A" w:rsidRDefault="00E81618">
      <w:pPr>
        <w:spacing w:line="360" w:lineRule="auto"/>
        <w:ind w:leftChars="150" w:left="315"/>
        <w:jc w:val="left"/>
        <w:textAlignment w:val="center"/>
        <w:rPr>
          <w:color w:val="000000"/>
          <w:kern w:val="0"/>
        </w:rPr>
      </w:pPr>
      <w:r>
        <w:rPr>
          <w:color w:val="000000"/>
          <w:kern w:val="0"/>
        </w:rPr>
        <w:t>C</w:t>
      </w:r>
      <w:r>
        <w:rPr>
          <w:color w:val="000000"/>
          <w:kern w:val="0"/>
        </w:rPr>
        <w:t>．</w:t>
      </w:r>
      <w:r>
        <w:rPr>
          <w:color w:val="000000"/>
          <w:kern w:val="0"/>
        </w:rPr>
        <w:t>100</w:t>
      </w:r>
      <w:r>
        <w:rPr>
          <w:color w:val="000000"/>
          <w:kern w:val="0"/>
        </w:rPr>
        <w:t>名运动员是抽取的一个样本</w:t>
      </w:r>
    </w:p>
    <w:p w:rsidR="00D61C7A" w:rsidRDefault="00E81618">
      <w:pPr>
        <w:spacing w:line="360" w:lineRule="auto"/>
        <w:ind w:leftChars="150" w:left="315"/>
        <w:jc w:val="left"/>
        <w:textAlignment w:val="center"/>
        <w:rPr>
          <w:color w:val="000000"/>
          <w:kern w:val="0"/>
        </w:rPr>
      </w:pPr>
      <w:r>
        <w:rPr>
          <w:color w:val="000000"/>
          <w:kern w:val="0"/>
        </w:rPr>
        <w:t>D</w:t>
      </w:r>
      <w:r>
        <w:rPr>
          <w:color w:val="000000"/>
          <w:kern w:val="0"/>
        </w:rPr>
        <w:t>．抽取的</w:t>
      </w:r>
      <w:r>
        <w:rPr>
          <w:color w:val="000000"/>
          <w:kern w:val="0"/>
        </w:rPr>
        <w:t>100</w:t>
      </w:r>
      <w:r>
        <w:rPr>
          <w:color w:val="000000"/>
          <w:kern w:val="0"/>
        </w:rPr>
        <w:t>名运动员的年龄是样本</w:t>
      </w:r>
    </w:p>
    <w:p w:rsidR="00D61C7A" w:rsidRDefault="00E81618">
      <w:pPr>
        <w:spacing w:line="360" w:lineRule="auto"/>
        <w:ind w:leftChars="150" w:left="315"/>
        <w:jc w:val="left"/>
        <w:textAlignment w:val="center"/>
        <w:rPr>
          <w:color w:val="FF0000"/>
          <w:kern w:val="0"/>
        </w:rPr>
      </w:pPr>
      <w:r>
        <w:rPr>
          <w:color w:val="FF0000"/>
          <w:kern w:val="0"/>
        </w:rPr>
        <w:t>【答案】</w:t>
      </w:r>
      <w:r>
        <w:rPr>
          <w:color w:val="FF0000"/>
          <w:kern w:val="0"/>
        </w:rPr>
        <w:t>D</w:t>
      </w:r>
    </w:p>
    <w:p w:rsidR="00D61C7A" w:rsidRDefault="00E81618">
      <w:pPr>
        <w:spacing w:line="360" w:lineRule="auto"/>
        <w:ind w:leftChars="150" w:left="315"/>
        <w:jc w:val="left"/>
        <w:textAlignment w:val="center"/>
        <w:rPr>
          <w:color w:val="FF0000"/>
          <w:kern w:val="0"/>
        </w:rPr>
      </w:pPr>
      <w:r>
        <w:rPr>
          <w:color w:val="FF0000"/>
          <w:kern w:val="0"/>
        </w:rPr>
        <w:t>【解析】</w:t>
      </w:r>
      <w:r>
        <w:rPr>
          <w:color w:val="FF0000"/>
          <w:kern w:val="0"/>
        </w:rPr>
        <w:t>2000</w:t>
      </w:r>
      <w:r>
        <w:rPr>
          <w:color w:val="FF0000"/>
          <w:kern w:val="0"/>
        </w:rPr>
        <w:t>名运动员的年龄是总体；每个运动员的年龄是个体；</w:t>
      </w:r>
      <w:r>
        <w:rPr>
          <w:color w:val="FF0000"/>
          <w:kern w:val="0"/>
        </w:rPr>
        <w:t>100</w:t>
      </w:r>
      <w:r>
        <w:rPr>
          <w:color w:val="FF0000"/>
          <w:kern w:val="0"/>
        </w:rPr>
        <w:t>名运动员的年龄是抽取的样本</w:t>
      </w:r>
      <w:r>
        <w:rPr>
          <w:rFonts w:hint="eastAsia"/>
          <w:color w:val="FF0000"/>
          <w:kern w:val="0"/>
        </w:rPr>
        <w:t>，</w:t>
      </w:r>
      <w:r>
        <w:rPr>
          <w:color w:val="FF0000"/>
          <w:kern w:val="0"/>
        </w:rPr>
        <w:t>故选</w:t>
      </w:r>
      <w:r>
        <w:rPr>
          <w:rFonts w:hint="eastAsia"/>
          <w:color w:val="FF0000"/>
          <w:kern w:val="0"/>
        </w:rPr>
        <w:t>D</w:t>
      </w:r>
      <w:r>
        <w:rPr>
          <w:rFonts w:hint="eastAsia"/>
          <w:color w:val="FF0000"/>
          <w:kern w:val="0"/>
        </w:rPr>
        <w:t>．</w:t>
      </w:r>
    </w:p>
    <w:p w:rsidR="00D61C7A" w:rsidRDefault="00E81618">
      <w:pPr>
        <w:spacing w:line="360" w:lineRule="auto"/>
        <w:ind w:left="315" w:hangingChars="150" w:hanging="315"/>
        <w:jc w:val="left"/>
        <w:textAlignment w:val="center"/>
        <w:rPr>
          <w:color w:val="000000"/>
          <w:kern w:val="0"/>
        </w:rPr>
      </w:pPr>
      <w:r>
        <w:rPr>
          <w:color w:val="000000"/>
          <w:kern w:val="0"/>
        </w:rPr>
        <w:t>2</w:t>
      </w:r>
      <w:r>
        <w:rPr>
          <w:color w:val="000000"/>
          <w:kern w:val="0"/>
        </w:rPr>
        <w:t>．下表是食品营养成分表的一部分（每</w:t>
      </w:r>
      <w:r>
        <w:rPr>
          <w:color w:val="000000"/>
          <w:kern w:val="0"/>
        </w:rPr>
        <w:t>100</w:t>
      </w:r>
      <w:r>
        <w:rPr>
          <w:color w:val="000000"/>
          <w:kern w:val="0"/>
        </w:rPr>
        <w:t>克食品中可食部分营养成分的含量）</w:t>
      </w:r>
    </w:p>
    <w:tbl>
      <w:tblPr>
        <w:tblW w:w="94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993"/>
        <w:gridCol w:w="1134"/>
        <w:gridCol w:w="992"/>
        <w:gridCol w:w="992"/>
        <w:gridCol w:w="992"/>
        <w:gridCol w:w="1355"/>
      </w:tblGrid>
      <w:tr w:rsidR="00D61C7A">
        <w:trPr>
          <w:trHeight w:val="330"/>
        </w:trPr>
        <w:tc>
          <w:tcPr>
            <w:tcW w:w="18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蔬菜种类</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绿豆芽</w:t>
            </w:r>
          </w:p>
        </w:tc>
        <w:tc>
          <w:tcPr>
            <w:tcW w:w="9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白菜</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油菜</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卷心菜</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菠菜</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韭菜</w:t>
            </w:r>
          </w:p>
        </w:tc>
        <w:tc>
          <w:tcPr>
            <w:tcW w:w="1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胡萝卜（红）</w:t>
            </w:r>
          </w:p>
        </w:tc>
      </w:tr>
      <w:tr w:rsidR="00D61C7A">
        <w:trPr>
          <w:trHeight w:val="330"/>
        </w:trPr>
        <w:tc>
          <w:tcPr>
            <w:tcW w:w="18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碳水化合物（克）</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w:t>
            </w:r>
          </w:p>
        </w:tc>
        <w:tc>
          <w:tcPr>
            <w:tcW w:w="11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2</w:t>
            </w:r>
          </w:p>
        </w:tc>
        <w:tc>
          <w:tcPr>
            <w:tcW w:w="9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13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7</w:t>
            </w:r>
          </w:p>
        </w:tc>
      </w:tr>
    </w:tbl>
    <w:p w:rsidR="00D61C7A" w:rsidRDefault="00E81618">
      <w:pPr>
        <w:spacing w:line="360" w:lineRule="auto"/>
        <w:ind w:leftChars="150" w:left="315"/>
        <w:jc w:val="left"/>
        <w:textAlignment w:val="center"/>
        <w:rPr>
          <w:color w:val="000000"/>
          <w:kern w:val="0"/>
        </w:rPr>
      </w:pPr>
      <w:r>
        <w:rPr>
          <w:color w:val="000000"/>
          <w:kern w:val="0"/>
        </w:rPr>
        <w:t>在表中提供的碳水化合物的克数所组成的数据中，中位数，平均数是</w:t>
      </w:r>
    </w:p>
    <w:p w:rsidR="00D61C7A" w:rsidRDefault="00E81618">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3</w:t>
      </w:r>
      <w:r>
        <w:rPr>
          <w:rFonts w:hint="eastAsia"/>
          <w:color w:val="000000"/>
          <w:kern w:val="0"/>
        </w:rPr>
        <w:t>；</w:t>
      </w:r>
      <w:r>
        <w:rPr>
          <w:color w:val="000000"/>
          <w:kern w:val="0"/>
        </w:rPr>
        <w:t>5</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4</w:t>
      </w:r>
      <w:r>
        <w:rPr>
          <w:rFonts w:hint="eastAsia"/>
          <w:color w:val="000000"/>
          <w:kern w:val="0"/>
        </w:rPr>
        <w:t>；</w:t>
      </w:r>
      <w:r>
        <w:rPr>
          <w:color w:val="000000"/>
          <w:kern w:val="0"/>
        </w:rPr>
        <w:t>4</w:t>
      </w:r>
      <w:r>
        <w:rPr>
          <w:rFonts w:hint="eastAsia"/>
          <w:color w:val="000000"/>
          <w:kern w:val="0"/>
        </w:rPr>
        <w:tab/>
      </w:r>
      <w:r>
        <w:rPr>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2</w:t>
      </w:r>
      <w:r>
        <w:rPr>
          <w:rFonts w:hint="eastAsia"/>
          <w:color w:val="000000"/>
          <w:kern w:val="0"/>
        </w:rPr>
        <w:t>；</w:t>
      </w:r>
      <w:r>
        <w:rPr>
          <w:color w:val="000000"/>
          <w:kern w:val="0"/>
        </w:rPr>
        <w:t>3</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3</w:t>
      </w:r>
      <w:r>
        <w:rPr>
          <w:rFonts w:hint="eastAsia"/>
          <w:color w:val="000000"/>
          <w:kern w:val="0"/>
        </w:rPr>
        <w:t>；</w:t>
      </w:r>
      <w:r>
        <w:rPr>
          <w:color w:val="000000"/>
          <w:kern w:val="0"/>
        </w:rPr>
        <w:t>7</w:t>
      </w:r>
    </w:p>
    <w:p w:rsidR="00D61C7A" w:rsidRDefault="00E81618">
      <w:pPr>
        <w:spacing w:line="360" w:lineRule="auto"/>
        <w:ind w:leftChars="150" w:left="315"/>
        <w:jc w:val="left"/>
        <w:textAlignment w:val="center"/>
        <w:rPr>
          <w:color w:val="FF0000"/>
          <w:kern w:val="0"/>
        </w:rPr>
      </w:pPr>
      <w:r>
        <w:rPr>
          <w:color w:val="FF0000"/>
          <w:kern w:val="0"/>
        </w:rPr>
        <w:t>【答案】</w:t>
      </w:r>
      <w:r>
        <w:rPr>
          <w:color w:val="FF0000"/>
          <w:kern w:val="0"/>
        </w:rPr>
        <w:t>B</w:t>
      </w:r>
    </w:p>
    <w:p w:rsidR="00D61C7A" w:rsidRDefault="00E81618">
      <w:pPr>
        <w:spacing w:line="360" w:lineRule="auto"/>
        <w:ind w:leftChars="150" w:left="315"/>
        <w:jc w:val="left"/>
        <w:textAlignment w:val="center"/>
        <w:rPr>
          <w:color w:val="FF0000"/>
          <w:kern w:val="0"/>
        </w:rPr>
      </w:pPr>
      <w:r>
        <w:rPr>
          <w:color w:val="FF0000"/>
          <w:kern w:val="0"/>
        </w:rPr>
        <w:t>【解析】把上述数据按从小到大的顺序重新排列为</w:t>
      </w:r>
      <w:r>
        <w:rPr>
          <w:color w:val="FF0000"/>
          <w:kern w:val="0"/>
        </w:rPr>
        <w:t>2</w:t>
      </w:r>
      <w:r>
        <w:rPr>
          <w:color w:val="FF0000"/>
          <w:kern w:val="0"/>
        </w:rPr>
        <w:t>，</w:t>
      </w:r>
      <w:r>
        <w:rPr>
          <w:color w:val="FF0000"/>
          <w:kern w:val="0"/>
        </w:rPr>
        <w:t>3</w:t>
      </w:r>
      <w:r>
        <w:rPr>
          <w:color w:val="FF0000"/>
          <w:kern w:val="0"/>
        </w:rPr>
        <w:t>，</w:t>
      </w:r>
      <w:r>
        <w:rPr>
          <w:color w:val="FF0000"/>
          <w:kern w:val="0"/>
        </w:rPr>
        <w:t>4</w:t>
      </w:r>
      <w:r>
        <w:rPr>
          <w:color w:val="FF0000"/>
          <w:kern w:val="0"/>
        </w:rPr>
        <w:t>，</w:t>
      </w:r>
      <w:r>
        <w:rPr>
          <w:color w:val="FF0000"/>
          <w:kern w:val="0"/>
        </w:rPr>
        <w:t>4</w:t>
      </w:r>
      <w:r>
        <w:rPr>
          <w:color w:val="FF0000"/>
          <w:kern w:val="0"/>
        </w:rPr>
        <w:t>，</w:t>
      </w:r>
      <w:r>
        <w:rPr>
          <w:color w:val="FF0000"/>
          <w:kern w:val="0"/>
        </w:rPr>
        <w:t>4</w:t>
      </w:r>
      <w:r>
        <w:rPr>
          <w:color w:val="FF0000"/>
          <w:kern w:val="0"/>
        </w:rPr>
        <w:t>，</w:t>
      </w:r>
      <w:r>
        <w:rPr>
          <w:color w:val="FF0000"/>
          <w:kern w:val="0"/>
        </w:rPr>
        <w:t>4</w:t>
      </w:r>
      <w:r>
        <w:rPr>
          <w:color w:val="FF0000"/>
          <w:kern w:val="0"/>
        </w:rPr>
        <w:t>，</w:t>
      </w:r>
      <w:r>
        <w:rPr>
          <w:color w:val="FF0000"/>
          <w:kern w:val="0"/>
        </w:rPr>
        <w:t>7</w:t>
      </w:r>
      <w:r>
        <w:rPr>
          <w:color w:val="FF0000"/>
          <w:kern w:val="0"/>
        </w:rPr>
        <w:t>，居于中间的一个是</w:t>
      </w:r>
      <w:r>
        <w:rPr>
          <w:color w:val="FF0000"/>
          <w:kern w:val="0"/>
        </w:rPr>
        <w:t>4</w:t>
      </w:r>
      <w:r>
        <w:rPr>
          <w:color w:val="FF0000"/>
          <w:kern w:val="0"/>
        </w:rPr>
        <w:t>，所以中位数为</w:t>
      </w:r>
      <w:r>
        <w:rPr>
          <w:color w:val="FF0000"/>
          <w:kern w:val="0"/>
        </w:rPr>
        <w:t>4</w:t>
      </w:r>
      <w:r>
        <w:rPr>
          <w:color w:val="FF0000"/>
          <w:kern w:val="0"/>
        </w:rPr>
        <w:t>；平均数为</w:t>
      </w:r>
      <w:r>
        <w:rPr>
          <w:color w:val="FF0000"/>
        </w:rPr>
        <w:object w:dxaOrig="3045" w:dyaOrig="315">
          <v:shape id="_x0000_i1025" type="#_x0000_t75" style="width:152.25pt;height:15.75pt" o:ole="">
            <v:imagedata r:id="rId9" o:title=""/>
          </v:shape>
          <o:OLEObject Type="Embed" ProgID="Equation.DSMT4" ShapeID="_x0000_i1025" DrawAspect="Content" ObjectID="_1627231395" r:id="rId10"/>
        </w:object>
      </w:r>
      <w:r>
        <w:rPr>
          <w:rFonts w:hint="eastAsia"/>
          <w:color w:val="FF0000"/>
          <w:kern w:val="0"/>
        </w:rPr>
        <w:t>，</w:t>
      </w:r>
      <w:r>
        <w:rPr>
          <w:color w:val="FF0000"/>
          <w:kern w:val="0"/>
        </w:rPr>
        <w:t>故选</w:t>
      </w:r>
      <w:r>
        <w:rPr>
          <w:color w:val="FF0000"/>
          <w:kern w:val="0"/>
        </w:rPr>
        <w:t>B</w:t>
      </w:r>
      <w:r>
        <w:rPr>
          <w:color w:val="FF0000"/>
          <w:kern w:val="0"/>
        </w:rPr>
        <w:t>．</w:t>
      </w:r>
    </w:p>
    <w:p w:rsidR="00D61C7A" w:rsidRDefault="00E81618">
      <w:pPr>
        <w:spacing w:line="360" w:lineRule="auto"/>
        <w:ind w:left="315" w:hangingChars="150" w:hanging="315"/>
        <w:jc w:val="left"/>
        <w:textAlignment w:val="center"/>
        <w:rPr>
          <w:color w:val="000000"/>
          <w:kern w:val="0"/>
        </w:rPr>
      </w:pPr>
      <w:r>
        <w:rPr>
          <w:color w:val="000000"/>
          <w:kern w:val="0"/>
        </w:rPr>
        <w:t>3</w:t>
      </w:r>
      <w:r>
        <w:rPr>
          <w:color w:val="000000"/>
          <w:kern w:val="0"/>
        </w:rPr>
        <w:t>．学校准备设计一款女生校服，对全校女生喜欢的颜色进行了问卷调查，统计如下表所示：</w:t>
      </w: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87"/>
        <w:gridCol w:w="1488"/>
        <w:gridCol w:w="1523"/>
        <w:gridCol w:w="1488"/>
        <w:gridCol w:w="1523"/>
      </w:tblGrid>
      <w:tr w:rsidR="00D61C7A">
        <w:trPr>
          <w:trHeight w:val="315"/>
          <w:jc w:val="center"/>
        </w:trPr>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颜色</w:t>
            </w:r>
          </w:p>
        </w:tc>
        <w:tc>
          <w:tcPr>
            <w:tcW w:w="14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黄色</w: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绿色</w: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白色</w: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紫色</w: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红色</w:t>
            </w:r>
          </w:p>
        </w:tc>
      </w:tr>
      <w:tr w:rsidR="00D61C7A">
        <w:trPr>
          <w:trHeight w:val="315"/>
          <w:jc w:val="center"/>
        </w:trPr>
        <w:tc>
          <w:tcPr>
            <w:tcW w:w="10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学生人数</w:t>
            </w:r>
          </w:p>
        </w:tc>
        <w:tc>
          <w:tcPr>
            <w:tcW w:w="14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tabs>
                <w:tab w:val="center" w:pos="460"/>
                <w:tab w:val="right" w:pos="920"/>
              </w:tabs>
              <w:spacing w:line="360" w:lineRule="auto"/>
              <w:jc w:val="center"/>
              <w:textAlignment w:val="center"/>
              <w:rPr>
                <w:color w:val="000000"/>
                <w:kern w:val="0"/>
              </w:rPr>
            </w:pPr>
            <w:r>
              <w:object w:dxaOrig="405" w:dyaOrig="285">
                <v:shape id="_x0000_i1026" type="#_x0000_t75" style="width:20.25pt;height:14.25pt" o:ole="">
                  <v:imagedata r:id="rId11" o:title=""/>
                </v:shape>
                <o:OLEObject Type="Embed" ProgID="Equation.DSMT4" ShapeID="_x0000_i1026" DrawAspect="Content" ObjectID="_1627231396" r:id="rId12"/>
              </w:objec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tabs>
                <w:tab w:val="center" w:pos="490"/>
                <w:tab w:val="right" w:pos="980"/>
              </w:tabs>
              <w:spacing w:line="360" w:lineRule="auto"/>
              <w:jc w:val="center"/>
              <w:textAlignment w:val="center"/>
              <w:rPr>
                <w:color w:val="000000"/>
                <w:kern w:val="0"/>
              </w:rPr>
            </w:pPr>
            <w:r>
              <w:object w:dxaOrig="405" w:dyaOrig="285">
                <v:shape id="_x0000_i1027" type="#_x0000_t75" style="width:20.25pt;height:14.25pt" o:ole="">
                  <v:imagedata r:id="rId13" o:title=""/>
                </v:shape>
                <o:OLEObject Type="Embed" ProgID="Equation.DSMT4" ShapeID="_x0000_i1027" DrawAspect="Content" ObjectID="_1627231397" r:id="rId14"/>
              </w:objec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tabs>
                <w:tab w:val="center" w:pos="540"/>
                <w:tab w:val="right" w:pos="1080"/>
              </w:tabs>
              <w:spacing w:line="360" w:lineRule="auto"/>
              <w:jc w:val="center"/>
              <w:textAlignment w:val="center"/>
              <w:rPr>
                <w:color w:val="000000"/>
                <w:kern w:val="0"/>
              </w:rPr>
            </w:pPr>
            <w:r>
              <w:object w:dxaOrig="435" w:dyaOrig="285">
                <v:shape id="_x0000_i1028" type="#_x0000_t75" style="width:21.75pt;height:14.25pt" o:ole="">
                  <v:imagedata r:id="rId15" o:title=""/>
                </v:shape>
                <o:OLEObject Type="Embed" ProgID="Equation.DSMT4" ShapeID="_x0000_i1028" DrawAspect="Content" ObjectID="_1627231398" r:id="rId16"/>
              </w:object>
            </w:r>
          </w:p>
        </w:tc>
        <w:tc>
          <w:tcPr>
            <w:tcW w:w="148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tabs>
                <w:tab w:val="center" w:pos="570"/>
                <w:tab w:val="right" w:pos="1140"/>
              </w:tabs>
              <w:spacing w:line="360" w:lineRule="auto"/>
              <w:jc w:val="center"/>
              <w:textAlignment w:val="center"/>
              <w:rPr>
                <w:color w:val="000000"/>
                <w:kern w:val="0"/>
              </w:rPr>
            </w:pPr>
            <w:r>
              <w:object w:dxaOrig="300" w:dyaOrig="285">
                <v:shape id="_x0000_i1029" type="#_x0000_t75" style="width:15pt;height:14.25pt" o:ole="">
                  <v:imagedata r:id="rId17" o:title=""/>
                </v:shape>
                <o:OLEObject Type="Embed" ProgID="Equation.DSMT4" ShapeID="_x0000_i1029" DrawAspect="Content" ObjectID="_1627231399" r:id="rId18"/>
              </w:object>
            </w:r>
          </w:p>
        </w:tc>
        <w:tc>
          <w:tcPr>
            <w:tcW w:w="15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tabs>
                <w:tab w:val="center" w:pos="660"/>
                <w:tab w:val="right" w:pos="1320"/>
              </w:tabs>
              <w:spacing w:line="360" w:lineRule="auto"/>
              <w:jc w:val="center"/>
              <w:textAlignment w:val="center"/>
              <w:rPr>
                <w:color w:val="000000"/>
                <w:kern w:val="0"/>
              </w:rPr>
            </w:pPr>
            <w:r>
              <w:object w:dxaOrig="435" w:dyaOrig="285">
                <v:shape id="_x0000_i1030" type="#_x0000_t75" style="width:21.75pt;height:14.25pt" o:ole="">
                  <v:imagedata r:id="rId19" o:title=""/>
                </v:shape>
                <o:OLEObject Type="Embed" ProgID="Equation.DSMT4" ShapeID="_x0000_i1030" DrawAspect="Content" ObjectID="_1627231400" r:id="rId20"/>
              </w:object>
            </w:r>
          </w:p>
        </w:tc>
      </w:tr>
    </w:tbl>
    <w:p w:rsidR="00D61C7A" w:rsidRDefault="00E81618">
      <w:pPr>
        <w:spacing w:line="360" w:lineRule="auto"/>
        <w:ind w:leftChars="150" w:left="315"/>
        <w:jc w:val="left"/>
        <w:textAlignment w:val="center"/>
        <w:rPr>
          <w:color w:val="000000"/>
          <w:kern w:val="0"/>
        </w:rPr>
      </w:pPr>
      <w:r>
        <w:rPr>
          <w:color w:val="000000"/>
          <w:kern w:val="0"/>
        </w:rPr>
        <w:t>学校决定采用红色，可用来解释这一现象的统计知识是</w:t>
      </w:r>
    </w:p>
    <w:p w:rsidR="00D61C7A" w:rsidRDefault="00E81618">
      <w:pPr>
        <w:spacing w:line="360" w:lineRule="auto"/>
        <w:ind w:leftChars="150" w:left="315"/>
        <w:jc w:val="left"/>
        <w:textAlignment w:val="center"/>
        <w:rPr>
          <w:color w:val="000000"/>
          <w:kern w:val="0"/>
        </w:rPr>
      </w:pPr>
      <w:r>
        <w:rPr>
          <w:color w:val="000000"/>
          <w:kern w:val="0"/>
        </w:rPr>
        <w:t>A</w:t>
      </w:r>
      <w:r>
        <w:rPr>
          <w:color w:val="000000"/>
          <w:kern w:val="0"/>
        </w:rPr>
        <w:t>．平均数</w:t>
      </w:r>
      <w:r>
        <w:rPr>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．中位数</w:t>
      </w:r>
      <w:r>
        <w:rPr>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．众数</w:t>
      </w:r>
      <w:r>
        <w:rPr>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．方差</w:t>
      </w:r>
    </w:p>
    <w:p w:rsidR="00D61C7A" w:rsidRDefault="00E81618">
      <w:pPr>
        <w:spacing w:line="360" w:lineRule="auto"/>
        <w:ind w:leftChars="150" w:left="315"/>
        <w:jc w:val="left"/>
        <w:textAlignment w:val="center"/>
        <w:rPr>
          <w:color w:val="FF0000"/>
          <w:kern w:val="0"/>
        </w:rPr>
      </w:pPr>
      <w:r>
        <w:rPr>
          <w:color w:val="FF0000"/>
          <w:kern w:val="0"/>
        </w:rPr>
        <w:lastRenderedPageBreak/>
        <w:t>【答案】</w:t>
      </w:r>
      <w:r>
        <w:rPr>
          <w:color w:val="FF0000"/>
          <w:kern w:val="0"/>
        </w:rPr>
        <w:t>C</w:t>
      </w:r>
    </w:p>
    <w:p w:rsidR="00D61C7A" w:rsidRDefault="00E81618">
      <w:pPr>
        <w:spacing w:line="360" w:lineRule="auto"/>
        <w:ind w:leftChars="150" w:left="315"/>
        <w:jc w:val="left"/>
        <w:textAlignment w:val="center"/>
        <w:rPr>
          <w:color w:val="FF0000"/>
          <w:kern w:val="0"/>
        </w:rPr>
      </w:pPr>
      <w:r>
        <w:rPr>
          <w:color w:val="FF0000"/>
          <w:kern w:val="0"/>
        </w:rPr>
        <w:t>【解析】喜欢红色的学生最多，是这组数据的众数，故选</w:t>
      </w:r>
      <w:r>
        <w:rPr>
          <w:color w:val="FF0000"/>
          <w:kern w:val="0"/>
        </w:rPr>
        <w:t>C</w:t>
      </w:r>
      <w:r>
        <w:rPr>
          <w:color w:val="FF0000"/>
          <w:kern w:val="0"/>
        </w:rPr>
        <w:t>．</w:t>
      </w:r>
    </w:p>
    <w:p w:rsidR="00D61C7A" w:rsidRDefault="00E81618">
      <w:pPr>
        <w:spacing w:line="360" w:lineRule="auto"/>
        <w:ind w:left="315" w:hangingChars="150" w:hanging="315"/>
        <w:jc w:val="left"/>
        <w:textAlignment w:val="center"/>
        <w:rPr>
          <w:color w:val="000000"/>
          <w:kern w:val="0"/>
        </w:rPr>
      </w:pPr>
      <w:r>
        <w:rPr>
          <w:color w:val="000000"/>
          <w:kern w:val="0"/>
        </w:rPr>
        <w:t>4</w:t>
      </w:r>
      <w:r>
        <w:rPr>
          <w:color w:val="000000"/>
          <w:kern w:val="0"/>
        </w:rPr>
        <w:t>．实验学校九年级一班十名同学定点投篮测试，每人投篮六次，投中的次数统计如下：</w:t>
      </w:r>
      <w:r>
        <w:rPr>
          <w:color w:val="000000"/>
          <w:kern w:val="0"/>
        </w:rPr>
        <w:t>5</w:t>
      </w:r>
      <w:r>
        <w:rPr>
          <w:color w:val="000000"/>
          <w:kern w:val="0"/>
        </w:rPr>
        <w:t>，</w:t>
      </w:r>
      <w:r>
        <w:rPr>
          <w:color w:val="000000"/>
          <w:kern w:val="0"/>
        </w:rPr>
        <w:t>4</w:t>
      </w:r>
      <w:r>
        <w:rPr>
          <w:color w:val="000000"/>
          <w:kern w:val="0"/>
        </w:rPr>
        <w:t>，</w:t>
      </w:r>
      <w:r>
        <w:rPr>
          <w:color w:val="000000"/>
          <w:kern w:val="0"/>
        </w:rPr>
        <w:t>3</w:t>
      </w:r>
      <w:r>
        <w:rPr>
          <w:color w:val="000000"/>
          <w:kern w:val="0"/>
        </w:rPr>
        <w:t>，</w:t>
      </w:r>
      <w:r>
        <w:rPr>
          <w:color w:val="000000"/>
          <w:kern w:val="0"/>
        </w:rPr>
        <w:t>5</w:t>
      </w:r>
      <w:r>
        <w:rPr>
          <w:color w:val="000000"/>
          <w:kern w:val="0"/>
        </w:rPr>
        <w:t>，</w:t>
      </w:r>
      <w:r>
        <w:rPr>
          <w:color w:val="000000"/>
          <w:kern w:val="0"/>
        </w:rPr>
        <w:t>5</w:t>
      </w:r>
      <w:r>
        <w:rPr>
          <w:color w:val="000000"/>
          <w:kern w:val="0"/>
        </w:rPr>
        <w:t>，</w:t>
      </w:r>
      <w:r>
        <w:rPr>
          <w:color w:val="000000"/>
          <w:kern w:val="0"/>
        </w:rPr>
        <w:t>2</w:t>
      </w:r>
      <w:r>
        <w:rPr>
          <w:color w:val="000000"/>
          <w:kern w:val="0"/>
        </w:rPr>
        <w:t>，</w:t>
      </w:r>
      <w:r>
        <w:rPr>
          <w:color w:val="000000"/>
          <w:kern w:val="0"/>
        </w:rPr>
        <w:t>5</w:t>
      </w:r>
      <w:r>
        <w:rPr>
          <w:color w:val="000000"/>
          <w:kern w:val="0"/>
        </w:rPr>
        <w:t>，</w:t>
      </w:r>
      <w:r>
        <w:rPr>
          <w:color w:val="000000"/>
          <w:kern w:val="0"/>
        </w:rPr>
        <w:t>3</w:t>
      </w:r>
      <w:r>
        <w:rPr>
          <w:color w:val="000000"/>
          <w:kern w:val="0"/>
        </w:rPr>
        <w:t>，</w:t>
      </w:r>
      <w:r>
        <w:rPr>
          <w:color w:val="000000"/>
          <w:kern w:val="0"/>
        </w:rPr>
        <w:t>4</w:t>
      </w:r>
      <w:r>
        <w:rPr>
          <w:color w:val="000000"/>
          <w:kern w:val="0"/>
        </w:rPr>
        <w:t>，</w:t>
      </w:r>
      <w:r>
        <w:rPr>
          <w:color w:val="000000"/>
          <w:kern w:val="0"/>
        </w:rPr>
        <w:t>1</w:t>
      </w:r>
      <w:r>
        <w:rPr>
          <w:color w:val="000000"/>
          <w:kern w:val="0"/>
        </w:rPr>
        <w:t>，则这组数据的中位数，众数分别为</w:t>
      </w:r>
    </w:p>
    <w:p w:rsidR="00D61C7A" w:rsidRDefault="00E81618">
      <w:pPr>
        <w:spacing w:line="360" w:lineRule="auto"/>
        <w:ind w:leftChars="150" w:left="315"/>
        <w:jc w:val="left"/>
        <w:textAlignment w:val="center"/>
        <w:rPr>
          <w:color w:val="000000"/>
          <w:kern w:val="0"/>
        </w:rPr>
      </w:pPr>
      <w:r>
        <w:rPr>
          <w:color w:val="000000"/>
          <w:kern w:val="0"/>
        </w:rPr>
        <w:t>A</w:t>
      </w:r>
      <w:r>
        <w:rPr>
          <w:color w:val="000000"/>
          <w:kern w:val="0"/>
        </w:rPr>
        <w:t>．</w:t>
      </w:r>
      <w:r>
        <w:rPr>
          <w:color w:val="000000"/>
          <w:kern w:val="0"/>
        </w:rPr>
        <w:t>4</w:t>
      </w:r>
      <w:r>
        <w:rPr>
          <w:color w:val="000000"/>
          <w:kern w:val="0"/>
        </w:rPr>
        <w:t>，</w:t>
      </w:r>
      <w:r>
        <w:rPr>
          <w:color w:val="000000"/>
          <w:kern w:val="0"/>
        </w:rPr>
        <w:t>5</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w:t>
      </w:r>
      <w:r>
        <w:rPr>
          <w:color w:val="000000"/>
          <w:kern w:val="0"/>
        </w:rPr>
        <w:t>5</w:t>
      </w:r>
      <w:r>
        <w:rPr>
          <w:color w:val="000000"/>
          <w:kern w:val="0"/>
        </w:rPr>
        <w:t>，</w:t>
      </w:r>
      <w:r>
        <w:rPr>
          <w:color w:val="000000"/>
          <w:kern w:val="0"/>
        </w:rPr>
        <w:t>4</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w:t>
      </w:r>
      <w:r>
        <w:rPr>
          <w:color w:val="000000"/>
          <w:kern w:val="0"/>
        </w:rPr>
        <w:t>4</w:t>
      </w:r>
      <w:r>
        <w:rPr>
          <w:color w:val="000000"/>
          <w:kern w:val="0"/>
        </w:rPr>
        <w:t>，</w:t>
      </w:r>
      <w:r>
        <w:rPr>
          <w:color w:val="000000"/>
          <w:kern w:val="0"/>
        </w:rPr>
        <w:t>4</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w:t>
      </w:r>
      <w:r>
        <w:rPr>
          <w:color w:val="000000"/>
          <w:kern w:val="0"/>
        </w:rPr>
        <w:t>5</w:t>
      </w:r>
      <w:r>
        <w:rPr>
          <w:color w:val="000000"/>
          <w:kern w:val="0"/>
        </w:rPr>
        <w:t>，</w:t>
      </w:r>
      <w:r>
        <w:rPr>
          <w:color w:val="000000"/>
          <w:kern w:val="0"/>
        </w:rPr>
        <w:t>5</w:t>
      </w:r>
    </w:p>
    <w:p w:rsidR="00D61C7A" w:rsidRDefault="00E81618">
      <w:pPr>
        <w:spacing w:line="360" w:lineRule="auto"/>
        <w:ind w:leftChars="150" w:left="315"/>
        <w:jc w:val="left"/>
        <w:textAlignment w:val="center"/>
        <w:rPr>
          <w:color w:val="FF0000"/>
          <w:kern w:val="0"/>
        </w:rPr>
      </w:pPr>
      <w:r>
        <w:rPr>
          <w:color w:val="FF0000"/>
          <w:kern w:val="0"/>
        </w:rPr>
        <w:t>【答案】</w:t>
      </w:r>
      <w:r>
        <w:rPr>
          <w:color w:val="FF0000"/>
          <w:kern w:val="0"/>
        </w:rPr>
        <w:t>A</w:t>
      </w:r>
    </w:p>
    <w:p w:rsidR="00D61C7A" w:rsidRDefault="00E81618">
      <w:pPr>
        <w:spacing w:line="360" w:lineRule="auto"/>
        <w:ind w:leftChars="150" w:left="315"/>
        <w:jc w:val="left"/>
        <w:textAlignment w:val="center"/>
        <w:rPr>
          <w:color w:val="FF0000"/>
          <w:kern w:val="0"/>
        </w:rPr>
      </w:pPr>
      <w:r>
        <w:rPr>
          <w:color w:val="FF0000"/>
          <w:kern w:val="0"/>
        </w:rPr>
        <w:t>【解析】：根据众数及中位数的定义，结合所给数据即可作出判断．将数据从小到大排列为：</w:t>
      </w:r>
      <w:r>
        <w:rPr>
          <w:color w:val="FF0000"/>
          <w:kern w:val="0"/>
        </w:rPr>
        <w:t>1</w:t>
      </w:r>
      <w:r>
        <w:rPr>
          <w:color w:val="FF0000"/>
          <w:kern w:val="0"/>
        </w:rPr>
        <w:t>，</w:t>
      </w:r>
      <w:r>
        <w:rPr>
          <w:color w:val="FF0000"/>
          <w:kern w:val="0"/>
        </w:rPr>
        <w:t>2</w:t>
      </w:r>
      <w:r>
        <w:rPr>
          <w:color w:val="FF0000"/>
          <w:kern w:val="0"/>
        </w:rPr>
        <w:t>，</w:t>
      </w:r>
      <w:r>
        <w:rPr>
          <w:color w:val="FF0000"/>
          <w:kern w:val="0"/>
        </w:rPr>
        <w:t>3</w:t>
      </w:r>
      <w:r>
        <w:rPr>
          <w:color w:val="FF0000"/>
          <w:kern w:val="0"/>
        </w:rPr>
        <w:t>，</w:t>
      </w:r>
      <w:r>
        <w:rPr>
          <w:color w:val="FF0000"/>
          <w:kern w:val="0"/>
        </w:rPr>
        <w:t>3</w:t>
      </w:r>
      <w:r>
        <w:rPr>
          <w:color w:val="FF0000"/>
          <w:kern w:val="0"/>
        </w:rPr>
        <w:t>，</w:t>
      </w:r>
      <w:r>
        <w:rPr>
          <w:color w:val="FF0000"/>
          <w:kern w:val="0"/>
        </w:rPr>
        <w:t>4</w:t>
      </w:r>
      <w:r>
        <w:rPr>
          <w:color w:val="FF0000"/>
          <w:kern w:val="0"/>
        </w:rPr>
        <w:t>，</w:t>
      </w:r>
      <w:r>
        <w:rPr>
          <w:color w:val="FF0000"/>
          <w:kern w:val="0"/>
        </w:rPr>
        <w:t>4</w:t>
      </w:r>
      <w:r>
        <w:rPr>
          <w:color w:val="FF0000"/>
          <w:kern w:val="0"/>
        </w:rPr>
        <w:t>，</w:t>
      </w:r>
      <w:r>
        <w:rPr>
          <w:color w:val="FF0000"/>
          <w:kern w:val="0"/>
        </w:rPr>
        <w:t>5</w:t>
      </w:r>
      <w:r>
        <w:rPr>
          <w:color w:val="FF0000"/>
          <w:kern w:val="0"/>
        </w:rPr>
        <w:t>，</w:t>
      </w:r>
      <w:r>
        <w:rPr>
          <w:color w:val="FF0000"/>
          <w:kern w:val="0"/>
        </w:rPr>
        <w:t>5</w:t>
      </w:r>
      <w:r>
        <w:rPr>
          <w:color w:val="FF0000"/>
          <w:kern w:val="0"/>
        </w:rPr>
        <w:t>，</w:t>
      </w:r>
      <w:r>
        <w:rPr>
          <w:color w:val="FF0000"/>
          <w:kern w:val="0"/>
        </w:rPr>
        <w:t>5</w:t>
      </w:r>
      <w:r>
        <w:rPr>
          <w:color w:val="FF0000"/>
          <w:kern w:val="0"/>
        </w:rPr>
        <w:t>，</w:t>
      </w:r>
      <w:r>
        <w:rPr>
          <w:color w:val="FF0000"/>
          <w:kern w:val="0"/>
        </w:rPr>
        <w:t>5</w:t>
      </w:r>
      <w:r>
        <w:rPr>
          <w:color w:val="FF0000"/>
          <w:kern w:val="0"/>
        </w:rPr>
        <w:t>，这组数据的众数为：</w:t>
      </w:r>
      <w:r>
        <w:rPr>
          <w:color w:val="FF0000"/>
          <w:kern w:val="0"/>
        </w:rPr>
        <w:t>5</w:t>
      </w:r>
      <w:r>
        <w:rPr>
          <w:color w:val="FF0000"/>
          <w:kern w:val="0"/>
        </w:rPr>
        <w:t>；中位数为：</w:t>
      </w:r>
      <w:r>
        <w:rPr>
          <w:color w:val="FF0000"/>
          <w:kern w:val="0"/>
        </w:rPr>
        <w:t>4</w:t>
      </w:r>
      <w:r>
        <w:rPr>
          <w:color w:val="FF0000"/>
          <w:kern w:val="0"/>
        </w:rPr>
        <w:t>．故选</w:t>
      </w:r>
      <w:r>
        <w:rPr>
          <w:rFonts w:hint="eastAsia"/>
          <w:color w:val="FF0000"/>
          <w:kern w:val="0"/>
        </w:rPr>
        <w:t>A</w:t>
      </w:r>
      <w:r>
        <w:rPr>
          <w:rFonts w:hint="eastAsia"/>
          <w:color w:val="FF0000"/>
          <w:kern w:val="0"/>
        </w:rPr>
        <w:t>．</w:t>
      </w:r>
    </w:p>
    <w:p w:rsidR="00D61C7A" w:rsidRDefault="00E81618">
      <w:pPr>
        <w:spacing w:line="360" w:lineRule="auto"/>
        <w:ind w:left="315" w:hangingChars="150" w:hanging="315"/>
        <w:jc w:val="left"/>
        <w:textAlignment w:val="center"/>
        <w:rPr>
          <w:color w:val="000000"/>
          <w:kern w:val="0"/>
        </w:rPr>
      </w:pPr>
      <w:r>
        <w:rPr>
          <w:color w:val="000000"/>
          <w:kern w:val="0"/>
        </w:rPr>
        <w:t>5</w:t>
      </w:r>
      <w:r>
        <w:rPr>
          <w:color w:val="000000"/>
          <w:kern w:val="0"/>
        </w:rPr>
        <w:t>．某商场试销一种新款衬衫，一周内销售情况如下表所示：</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157"/>
        <w:gridCol w:w="1157"/>
        <w:gridCol w:w="1158"/>
        <w:gridCol w:w="1157"/>
        <w:gridCol w:w="1157"/>
        <w:gridCol w:w="1158"/>
      </w:tblGrid>
      <w:tr w:rsidR="00D61C7A">
        <w:trPr>
          <w:jc w:val="center"/>
        </w:trPr>
        <w:tc>
          <w:tcPr>
            <w:tcW w:w="195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型号（厘米）</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38</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39</w:t>
            </w:r>
          </w:p>
        </w:tc>
        <w:tc>
          <w:tcPr>
            <w:tcW w:w="1158" w:type="dxa"/>
            <w:tcBorders>
              <w:top w:val="single" w:sz="6" w:space="0" w:color="000000"/>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40</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41</w:t>
            </w:r>
          </w:p>
        </w:tc>
        <w:tc>
          <w:tcPr>
            <w:tcW w:w="1157" w:type="dxa"/>
            <w:tcBorders>
              <w:top w:val="single" w:sz="6" w:space="0" w:color="000000"/>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42</w:t>
            </w:r>
          </w:p>
        </w:tc>
        <w:tc>
          <w:tcPr>
            <w:tcW w:w="1158" w:type="dxa"/>
            <w:tcBorders>
              <w:top w:val="single" w:sz="6" w:space="0" w:color="000000"/>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43</w:t>
            </w:r>
          </w:p>
        </w:tc>
      </w:tr>
      <w:tr w:rsidR="00D61C7A">
        <w:trPr>
          <w:jc w:val="center"/>
        </w:trPr>
        <w:tc>
          <w:tcPr>
            <w:tcW w:w="1953" w:type="dxa"/>
            <w:tcBorders>
              <w:top w:val="nil"/>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数量（件）</w:t>
            </w:r>
          </w:p>
        </w:tc>
        <w:tc>
          <w:tcPr>
            <w:tcW w:w="1157" w:type="dxa"/>
            <w:tcBorders>
              <w:top w:val="nil"/>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25</w:t>
            </w:r>
          </w:p>
        </w:tc>
        <w:tc>
          <w:tcPr>
            <w:tcW w:w="1157" w:type="dxa"/>
            <w:tcBorders>
              <w:top w:val="nil"/>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30</w:t>
            </w:r>
          </w:p>
        </w:tc>
        <w:tc>
          <w:tcPr>
            <w:tcW w:w="1158" w:type="dxa"/>
            <w:tcBorders>
              <w:top w:val="nil"/>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36</w:t>
            </w:r>
          </w:p>
        </w:tc>
        <w:tc>
          <w:tcPr>
            <w:tcW w:w="1157" w:type="dxa"/>
            <w:tcBorders>
              <w:top w:val="nil"/>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50</w:t>
            </w:r>
          </w:p>
        </w:tc>
        <w:tc>
          <w:tcPr>
            <w:tcW w:w="1157" w:type="dxa"/>
            <w:tcBorders>
              <w:top w:val="nil"/>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28</w:t>
            </w:r>
          </w:p>
        </w:tc>
        <w:tc>
          <w:tcPr>
            <w:tcW w:w="1158" w:type="dxa"/>
            <w:tcBorders>
              <w:top w:val="nil"/>
              <w:left w:val="nil"/>
              <w:bottom w:val="single" w:sz="6" w:space="0" w:color="000000"/>
              <w:right w:val="single" w:sz="6" w:space="0" w:color="000000"/>
            </w:tcBorders>
            <w:tcMar>
              <w:top w:w="75" w:type="dxa"/>
              <w:bottom w:w="75" w:type="dxa"/>
            </w:tcMar>
            <w:vAlign w:val="center"/>
          </w:tcPr>
          <w:p w:rsidR="00D61C7A" w:rsidRDefault="00E81618">
            <w:pPr>
              <w:spacing w:line="360" w:lineRule="auto"/>
              <w:textAlignment w:val="center"/>
              <w:rPr>
                <w:color w:val="000000"/>
                <w:kern w:val="0"/>
              </w:rPr>
            </w:pPr>
            <w:r>
              <w:rPr>
                <w:color w:val="000000"/>
                <w:kern w:val="0"/>
              </w:rPr>
              <w:t>8</w:t>
            </w:r>
          </w:p>
        </w:tc>
      </w:tr>
    </w:tbl>
    <w:p w:rsidR="00D61C7A" w:rsidRDefault="00E81618">
      <w:pPr>
        <w:spacing w:line="360" w:lineRule="auto"/>
        <w:ind w:leftChars="150" w:left="315"/>
        <w:jc w:val="left"/>
        <w:textAlignment w:val="center"/>
        <w:rPr>
          <w:color w:val="000000"/>
          <w:kern w:val="0"/>
        </w:rPr>
      </w:pPr>
      <w:r>
        <w:rPr>
          <w:color w:val="000000"/>
          <w:kern w:val="0"/>
        </w:rPr>
        <w:t>商场经理要了解哪种型号最畅销，则上述数据的统计量中，对商场经理来说最有意义的是</w:t>
      </w:r>
    </w:p>
    <w:p w:rsidR="00D61C7A" w:rsidRDefault="00E81618">
      <w:pPr>
        <w:spacing w:line="360" w:lineRule="auto"/>
        <w:ind w:leftChars="150" w:left="315"/>
        <w:jc w:val="left"/>
        <w:textAlignment w:val="center"/>
        <w:rPr>
          <w:color w:val="000000"/>
          <w:kern w:val="0"/>
        </w:rPr>
      </w:pPr>
      <w:r>
        <w:rPr>
          <w:color w:val="000000"/>
          <w:kern w:val="0"/>
        </w:rPr>
        <w:t>A</w:t>
      </w:r>
      <w:r>
        <w:rPr>
          <w:color w:val="000000"/>
          <w:kern w:val="0"/>
        </w:rPr>
        <w:t>．平均数</w:t>
      </w:r>
      <w:r>
        <w:rPr>
          <w:rFonts w:hint="eastAsia"/>
          <w:color w:val="000000"/>
          <w:kern w:val="0"/>
        </w:rPr>
        <w:tab/>
      </w:r>
      <w:r>
        <w:rPr>
          <w:rFonts w:hint="eastAsia"/>
          <w:color w:val="000000"/>
          <w:kern w:val="0"/>
        </w:rPr>
        <w:tab/>
      </w:r>
      <w:r>
        <w:rPr>
          <w:rFonts w:hint="eastAsia"/>
          <w:color w:val="000000"/>
          <w:kern w:val="0"/>
        </w:rPr>
        <w:tab/>
      </w:r>
      <w:r>
        <w:rPr>
          <w:color w:val="000000"/>
          <w:kern w:val="0"/>
        </w:rPr>
        <w:t>B</w:t>
      </w:r>
      <w:r>
        <w:rPr>
          <w:color w:val="000000"/>
          <w:kern w:val="0"/>
        </w:rPr>
        <w:t>．众数</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color w:val="000000"/>
          <w:kern w:val="0"/>
        </w:rPr>
        <w:t>C</w:t>
      </w:r>
      <w:r>
        <w:rPr>
          <w:color w:val="000000"/>
          <w:kern w:val="0"/>
        </w:rPr>
        <w:t>．中位数</w:t>
      </w:r>
      <w:r>
        <w:rPr>
          <w:rFonts w:hint="eastAsia"/>
          <w:color w:val="000000"/>
          <w:kern w:val="0"/>
        </w:rPr>
        <w:tab/>
      </w:r>
      <w:r>
        <w:rPr>
          <w:rFonts w:hint="eastAsia"/>
          <w:color w:val="000000"/>
          <w:kern w:val="0"/>
        </w:rPr>
        <w:tab/>
      </w:r>
      <w:r>
        <w:rPr>
          <w:rFonts w:hint="eastAsia"/>
          <w:color w:val="000000"/>
          <w:kern w:val="0"/>
        </w:rPr>
        <w:tab/>
      </w:r>
      <w:r>
        <w:rPr>
          <w:color w:val="000000"/>
          <w:kern w:val="0"/>
        </w:rPr>
        <w:t>D</w:t>
      </w:r>
      <w:r>
        <w:rPr>
          <w:color w:val="000000"/>
          <w:kern w:val="0"/>
        </w:rPr>
        <w:t>．方差</w:t>
      </w:r>
    </w:p>
    <w:p w:rsidR="00D61C7A" w:rsidRDefault="00E81618">
      <w:pPr>
        <w:spacing w:line="360" w:lineRule="auto"/>
        <w:ind w:leftChars="150" w:left="315"/>
        <w:jc w:val="left"/>
        <w:textAlignment w:val="center"/>
        <w:rPr>
          <w:color w:val="FF0000"/>
          <w:kern w:val="0"/>
        </w:rPr>
      </w:pPr>
      <w:r>
        <w:rPr>
          <w:color w:val="FF0000"/>
          <w:kern w:val="0"/>
        </w:rPr>
        <w:t>【答案】</w:t>
      </w:r>
      <w:r>
        <w:rPr>
          <w:color w:val="FF0000"/>
          <w:kern w:val="0"/>
        </w:rPr>
        <w:t>B</w:t>
      </w:r>
    </w:p>
    <w:p w:rsidR="00D61C7A" w:rsidRDefault="00E81618">
      <w:pPr>
        <w:spacing w:line="360" w:lineRule="auto"/>
        <w:ind w:leftChars="150" w:left="315"/>
        <w:jc w:val="left"/>
        <w:textAlignment w:val="center"/>
        <w:rPr>
          <w:color w:val="FF0000"/>
          <w:kern w:val="0"/>
        </w:rPr>
      </w:pPr>
      <w:r>
        <w:rPr>
          <w:color w:val="FF0000"/>
          <w:kern w:val="0"/>
        </w:rPr>
        <w:t>【解析】众数对商场经理最有意义。因为众数最体现出一个产品最热销的型号，经理在进货是提高该型号相对进货量，有利于行销盈利</w:t>
      </w:r>
      <w:r>
        <w:rPr>
          <w:rFonts w:hint="eastAsia"/>
          <w:color w:val="FF0000"/>
          <w:kern w:val="0"/>
        </w:rPr>
        <w:t>，故选</w:t>
      </w:r>
      <w:r>
        <w:rPr>
          <w:rFonts w:hint="eastAsia"/>
          <w:color w:val="FF0000"/>
          <w:kern w:val="0"/>
        </w:rPr>
        <w:t>B</w:t>
      </w:r>
      <w:r>
        <w:rPr>
          <w:rFonts w:hint="eastAsia"/>
          <w:color w:val="FF0000"/>
          <w:kern w:val="0"/>
        </w:rPr>
        <w:t>．</w:t>
      </w:r>
    </w:p>
    <w:p w:rsidR="00D61C7A" w:rsidRDefault="00E81618">
      <w:pPr>
        <w:topLinePunct/>
        <w:spacing w:line="360" w:lineRule="auto"/>
        <w:ind w:left="315" w:hangingChars="150" w:hanging="315"/>
        <w:textAlignment w:val="center"/>
        <w:rPr>
          <w:rFonts w:eastAsia="黑体"/>
          <w:szCs w:val="21"/>
        </w:rPr>
      </w:pPr>
      <w:r>
        <w:rPr>
          <w:rFonts w:eastAsia="黑体"/>
          <w:szCs w:val="21"/>
        </w:rPr>
        <w:t>二、填空题</w:t>
      </w:r>
      <w:r>
        <w:rPr>
          <w:rFonts w:eastAsia="黑体" w:hint="eastAsia"/>
          <w:szCs w:val="21"/>
        </w:rPr>
        <w:t>：</w:t>
      </w:r>
      <w:r>
        <w:rPr>
          <w:rFonts w:eastAsia="黑体"/>
          <w:szCs w:val="21"/>
        </w:rPr>
        <w:t>请将答案填在题中横线上</w:t>
      </w:r>
      <w:r>
        <w:rPr>
          <w:rFonts w:eastAsiaTheme="minorEastAsia"/>
          <w:szCs w:val="21"/>
        </w:rPr>
        <w:t>．</w:t>
      </w:r>
    </w:p>
    <w:p w:rsidR="00D61C7A" w:rsidRDefault="00E81618">
      <w:pPr>
        <w:spacing w:line="360" w:lineRule="auto"/>
        <w:ind w:left="315" w:hangingChars="150" w:hanging="315"/>
        <w:jc w:val="left"/>
        <w:textAlignment w:val="center"/>
        <w:rPr>
          <w:color w:val="000000"/>
          <w:kern w:val="0"/>
        </w:rPr>
      </w:pPr>
      <w:r>
        <w:rPr>
          <w:color w:val="000000"/>
          <w:kern w:val="0"/>
        </w:rPr>
        <w:t>6</w:t>
      </w:r>
      <w:r>
        <w:rPr>
          <w:color w:val="000000"/>
          <w:kern w:val="0"/>
        </w:rPr>
        <w:t>．有</w:t>
      </w:r>
      <w:r>
        <w:rPr>
          <w:i/>
          <w:color w:val="000000"/>
          <w:kern w:val="0"/>
        </w:rPr>
        <w:t>A</w:t>
      </w:r>
      <w:r>
        <w:rPr>
          <w:color w:val="000000"/>
          <w:kern w:val="0"/>
        </w:rPr>
        <w:t>、</w:t>
      </w:r>
      <w:r>
        <w:rPr>
          <w:i/>
          <w:color w:val="000000"/>
          <w:kern w:val="0"/>
        </w:rPr>
        <w:t>B</w:t>
      </w:r>
      <w:r>
        <w:rPr>
          <w:color w:val="000000"/>
          <w:kern w:val="0"/>
        </w:rPr>
        <w:t>两个班级，每个班级各有</w:t>
      </w:r>
      <w:r>
        <w:rPr>
          <w:color w:val="000000"/>
          <w:kern w:val="0"/>
        </w:rPr>
        <w:t>45</w:t>
      </w:r>
      <w:r>
        <w:rPr>
          <w:color w:val="000000"/>
          <w:kern w:val="0"/>
        </w:rPr>
        <w:t>名学生参加一次测验</w:t>
      </w:r>
      <w:r>
        <w:rPr>
          <w:rFonts w:hint="eastAsia"/>
          <w:color w:val="000000"/>
          <w:kern w:val="0"/>
        </w:rPr>
        <w:t>，</w:t>
      </w:r>
      <w:r>
        <w:rPr>
          <w:color w:val="000000"/>
          <w:kern w:val="0"/>
        </w:rPr>
        <w:t>每名参加者可获得</w:t>
      </w:r>
      <w:r>
        <w:rPr>
          <w:color w:val="000000"/>
          <w:kern w:val="0"/>
        </w:rPr>
        <w:t>0</w:t>
      </w:r>
      <w:r>
        <w:rPr>
          <w:color w:val="000000"/>
          <w:kern w:val="0"/>
        </w:rPr>
        <w:t>，</w:t>
      </w:r>
      <w:r>
        <w:rPr>
          <w:color w:val="000000"/>
          <w:kern w:val="0"/>
        </w:rPr>
        <w:t>1</w:t>
      </w:r>
      <w:r>
        <w:rPr>
          <w:color w:val="000000"/>
          <w:kern w:val="0"/>
        </w:rPr>
        <w:t>，</w:t>
      </w:r>
      <w:r>
        <w:rPr>
          <w:color w:val="000000"/>
          <w:kern w:val="0"/>
        </w:rPr>
        <w:t>2</w:t>
      </w:r>
      <w:r>
        <w:rPr>
          <w:color w:val="000000"/>
          <w:kern w:val="0"/>
        </w:rPr>
        <w:t>，</w:t>
      </w:r>
      <w:r>
        <w:rPr>
          <w:color w:val="000000"/>
          <w:kern w:val="0"/>
        </w:rPr>
        <w:t>3</w:t>
      </w:r>
      <w:r>
        <w:rPr>
          <w:color w:val="000000"/>
          <w:kern w:val="0"/>
        </w:rPr>
        <w:t>，</w:t>
      </w:r>
      <w:r>
        <w:rPr>
          <w:color w:val="000000"/>
          <w:kern w:val="0"/>
        </w:rPr>
        <w:t>4</w:t>
      </w:r>
      <w:r>
        <w:rPr>
          <w:color w:val="000000"/>
          <w:kern w:val="0"/>
        </w:rPr>
        <w:t>，</w:t>
      </w:r>
      <w:r>
        <w:rPr>
          <w:color w:val="000000"/>
          <w:kern w:val="0"/>
        </w:rPr>
        <w:t>5</w:t>
      </w:r>
      <w:r>
        <w:rPr>
          <w:color w:val="000000"/>
          <w:kern w:val="0"/>
        </w:rPr>
        <w:t>，</w:t>
      </w:r>
      <w:r>
        <w:rPr>
          <w:color w:val="000000"/>
          <w:kern w:val="0"/>
        </w:rPr>
        <w:t>6</w:t>
      </w:r>
      <w:r>
        <w:rPr>
          <w:color w:val="000000"/>
          <w:kern w:val="0"/>
        </w:rPr>
        <w:t>，</w:t>
      </w:r>
      <w:r>
        <w:rPr>
          <w:color w:val="000000"/>
          <w:kern w:val="0"/>
        </w:rPr>
        <w:t>7</w:t>
      </w:r>
      <w:r>
        <w:rPr>
          <w:color w:val="000000"/>
          <w:kern w:val="0"/>
        </w:rPr>
        <w:t>，</w:t>
      </w:r>
      <w:r>
        <w:rPr>
          <w:color w:val="000000"/>
          <w:kern w:val="0"/>
        </w:rPr>
        <w:t>8</w:t>
      </w:r>
      <w:r>
        <w:rPr>
          <w:color w:val="000000"/>
          <w:kern w:val="0"/>
        </w:rPr>
        <w:t>，</w:t>
      </w:r>
      <w:r>
        <w:rPr>
          <w:color w:val="000000"/>
          <w:kern w:val="0"/>
        </w:rPr>
        <w:t>9</w:t>
      </w:r>
      <w:r>
        <w:rPr>
          <w:color w:val="000000"/>
          <w:kern w:val="0"/>
        </w:rPr>
        <w:t>这几种不同的分值中的一种</w:t>
      </w:r>
      <w:r>
        <w:rPr>
          <w:rFonts w:hint="eastAsia"/>
          <w:color w:val="000000"/>
          <w:kern w:val="0"/>
        </w:rPr>
        <w:t>，</w:t>
      </w:r>
      <w:r>
        <w:rPr>
          <w:color w:val="000000"/>
          <w:kern w:val="0"/>
        </w:rPr>
        <w:t>测试结果</w:t>
      </w:r>
      <w:r>
        <w:rPr>
          <w:i/>
          <w:color w:val="000000"/>
          <w:kern w:val="0"/>
        </w:rPr>
        <w:t>A</w:t>
      </w:r>
      <w:r>
        <w:rPr>
          <w:color w:val="000000"/>
          <w:kern w:val="0"/>
        </w:rPr>
        <w:t>班的成绩如下表所示，</w:t>
      </w:r>
      <w:r>
        <w:rPr>
          <w:i/>
          <w:color w:val="000000"/>
          <w:kern w:val="0"/>
        </w:rPr>
        <w:t>B</w:t>
      </w:r>
      <w:r>
        <w:rPr>
          <w:color w:val="000000"/>
          <w:kern w:val="0"/>
        </w:rPr>
        <w:t>班的成绩如图所示</w:t>
      </w:r>
      <w:r>
        <w:rPr>
          <w:rFonts w:hint="eastAsia"/>
          <w:color w:val="000000"/>
          <w:kern w:val="0"/>
        </w:rPr>
        <w:t>：</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907"/>
        <w:gridCol w:w="906"/>
        <w:gridCol w:w="906"/>
        <w:gridCol w:w="906"/>
        <w:gridCol w:w="906"/>
        <w:gridCol w:w="906"/>
        <w:gridCol w:w="906"/>
        <w:gridCol w:w="906"/>
        <w:gridCol w:w="906"/>
        <w:gridCol w:w="906"/>
      </w:tblGrid>
      <w:tr w:rsidR="00D61C7A">
        <w:trPr>
          <w:trHeight w:val="330"/>
          <w:jc w:val="center"/>
        </w:trPr>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分数</w:t>
            </w:r>
          </w:p>
        </w:tc>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0</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2</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5</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6</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7</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8</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9</w:t>
            </w:r>
          </w:p>
        </w:tc>
      </w:tr>
      <w:tr w:rsidR="00D61C7A">
        <w:trPr>
          <w:trHeight w:val="330"/>
          <w:jc w:val="center"/>
        </w:trPr>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人数</w:t>
            </w:r>
          </w:p>
        </w:tc>
        <w:tc>
          <w:tcPr>
            <w:tcW w:w="90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5</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7</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6</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8</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6</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w:t>
            </w:r>
          </w:p>
        </w:tc>
        <w:tc>
          <w:tcPr>
            <w:tcW w:w="90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2</w:t>
            </w:r>
          </w:p>
        </w:tc>
      </w:tr>
    </w:tbl>
    <w:p w:rsidR="00D61C7A" w:rsidRDefault="00E81618">
      <w:pPr>
        <w:spacing w:line="360" w:lineRule="auto"/>
        <w:ind w:leftChars="150" w:left="315"/>
        <w:jc w:val="center"/>
        <w:textAlignment w:val="center"/>
        <w:rPr>
          <w:color w:val="000000"/>
          <w:kern w:val="0"/>
        </w:rPr>
      </w:pPr>
      <w:r>
        <w:rPr>
          <w:noProof/>
          <w:color w:val="000000"/>
          <w:kern w:val="0"/>
        </w:rPr>
        <w:drawing>
          <wp:inline distT="0" distB="0" distL="0" distR="0">
            <wp:extent cx="1295400" cy="1104900"/>
            <wp:effectExtent l="0" t="0" r="0" b="0"/>
            <wp:docPr id="100003" name="图片 100003" descr="http://www.zxxk.com"/>
            <wp:cNvGraphicFramePr/>
            <a:graphic xmlns:a="http://schemas.openxmlformats.org/drawingml/2006/main">
              <a:graphicData uri="http://schemas.openxmlformats.org/drawingml/2006/picture">
                <pic:pic xmlns:pic="http://schemas.openxmlformats.org/drawingml/2006/picture">
                  <pic:nvPicPr>
                    <pic:cNvPr id="100003" name="图片 100003" descr="http://www.zxxk.com"/>
                    <pic:cNvPicPr/>
                  </pic:nvPicPr>
                  <pic:blipFill>
                    <a:blip r:embed="rId21"/>
                    <a:stretch>
                      <a:fillRect/>
                    </a:stretch>
                  </pic:blipFill>
                  <pic:spPr>
                    <a:xfrm>
                      <a:off x="0" y="0"/>
                      <a:ext cx="1295400" cy="1104900"/>
                    </a:xfrm>
                    <a:prstGeom prst="rect">
                      <a:avLst/>
                    </a:prstGeom>
                  </pic:spPr>
                </pic:pic>
              </a:graphicData>
            </a:graphic>
          </wp:inline>
        </w:drawing>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）由观察所得，</w:t>
      </w:r>
      <w:r>
        <w:rPr>
          <w:rFonts w:hint="eastAsia"/>
          <w:color w:val="000000"/>
          <w:kern w:val="0"/>
        </w:rPr>
        <w:t>__________</w:t>
      </w:r>
      <w:r>
        <w:rPr>
          <w:color w:val="000000"/>
          <w:kern w:val="0"/>
        </w:rPr>
        <w:t>班的方差大</w:t>
      </w:r>
      <w:r>
        <w:rPr>
          <w:rFonts w:hint="eastAsia"/>
          <w:color w:val="000000"/>
          <w:kern w:val="0"/>
        </w:rPr>
        <w:t>；</w:t>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）若两班合计共有</w:t>
      </w:r>
      <w:r>
        <w:rPr>
          <w:color w:val="000000"/>
          <w:kern w:val="0"/>
        </w:rPr>
        <w:t>60</w:t>
      </w:r>
      <w:r>
        <w:rPr>
          <w:color w:val="000000"/>
          <w:kern w:val="0"/>
        </w:rPr>
        <w:t>人及格，问参加者最少获</w:t>
      </w:r>
      <w:r>
        <w:rPr>
          <w:rFonts w:hint="eastAsia"/>
          <w:color w:val="000000"/>
          <w:kern w:val="0"/>
        </w:rPr>
        <w:t>__________</w:t>
      </w:r>
      <w:r>
        <w:rPr>
          <w:color w:val="000000"/>
          <w:kern w:val="0"/>
        </w:rPr>
        <w:t>分才可以及格</w:t>
      </w:r>
      <w:r>
        <w:rPr>
          <w:rFonts w:hint="eastAsia"/>
          <w:color w:val="000000"/>
          <w:kern w:val="0"/>
        </w:rPr>
        <w:t>．</w:t>
      </w:r>
    </w:p>
    <w:p w:rsidR="00D61C7A" w:rsidRDefault="00E81618">
      <w:pPr>
        <w:spacing w:line="360" w:lineRule="auto"/>
        <w:ind w:leftChars="150" w:left="315"/>
        <w:jc w:val="left"/>
        <w:textAlignment w:val="center"/>
        <w:rPr>
          <w:color w:val="FF0000"/>
          <w:kern w:val="0"/>
        </w:rPr>
      </w:pPr>
      <w:r>
        <w:rPr>
          <w:color w:val="FF0000"/>
          <w:kern w:val="0"/>
        </w:rPr>
        <w:t>【答案】</w:t>
      </w:r>
      <w:r>
        <w:rPr>
          <w:i/>
          <w:color w:val="FF0000"/>
          <w:kern w:val="0"/>
        </w:rPr>
        <w:t>A</w:t>
      </w:r>
      <w:r>
        <w:rPr>
          <w:rFonts w:hint="eastAsia"/>
          <w:color w:val="FF0000"/>
          <w:kern w:val="0"/>
        </w:rPr>
        <w:t>；</w:t>
      </w:r>
      <w:r>
        <w:rPr>
          <w:color w:val="FF0000"/>
          <w:kern w:val="0"/>
        </w:rPr>
        <w:t>4</w:t>
      </w:r>
    </w:p>
    <w:p w:rsidR="00D61C7A" w:rsidRDefault="00E81618">
      <w:pPr>
        <w:spacing w:line="360" w:lineRule="auto"/>
        <w:ind w:leftChars="150" w:left="315"/>
        <w:jc w:val="left"/>
        <w:textAlignment w:val="center"/>
        <w:rPr>
          <w:color w:val="FF0000"/>
          <w:kern w:val="0"/>
        </w:rPr>
      </w:pPr>
      <w:r>
        <w:rPr>
          <w:color w:val="FF0000"/>
          <w:kern w:val="0"/>
        </w:rPr>
        <w:lastRenderedPageBreak/>
        <w:t>【解析】（</w:t>
      </w:r>
      <w:r>
        <w:rPr>
          <w:color w:val="FF0000"/>
          <w:kern w:val="0"/>
        </w:rPr>
        <w:t>1</w:t>
      </w:r>
      <w:r>
        <w:rPr>
          <w:color w:val="FF0000"/>
          <w:kern w:val="0"/>
        </w:rPr>
        <w:t>）观察图象可知，</w:t>
      </w:r>
      <w:r>
        <w:rPr>
          <w:i/>
          <w:color w:val="FF0000"/>
          <w:kern w:val="0"/>
        </w:rPr>
        <w:t>B</w:t>
      </w:r>
      <w:r>
        <w:rPr>
          <w:color w:val="FF0000"/>
          <w:kern w:val="0"/>
        </w:rPr>
        <w:t>班成绩分布集中，</w:t>
      </w:r>
      <w:r>
        <w:rPr>
          <w:i/>
          <w:color w:val="FF0000"/>
          <w:kern w:val="0"/>
        </w:rPr>
        <w:t>A</w:t>
      </w:r>
      <w:r>
        <w:rPr>
          <w:color w:val="FF0000"/>
          <w:kern w:val="0"/>
        </w:rPr>
        <w:t>班成绩比较分散，故可得</w:t>
      </w:r>
      <w:r>
        <w:rPr>
          <w:i/>
          <w:color w:val="FF0000"/>
          <w:kern w:val="0"/>
        </w:rPr>
        <w:t>A</w:t>
      </w:r>
      <w:r>
        <w:rPr>
          <w:color w:val="FF0000"/>
          <w:kern w:val="0"/>
        </w:rPr>
        <w:t>班的方差较大．</w:t>
      </w:r>
    </w:p>
    <w:p w:rsidR="00D61C7A" w:rsidRDefault="00E81618">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）据统计表可知：两个班的成绩从高到低排到</w:t>
      </w:r>
      <w:r>
        <w:rPr>
          <w:color w:val="FF0000"/>
          <w:kern w:val="0"/>
        </w:rPr>
        <w:t>60</w:t>
      </w:r>
      <w:r>
        <w:rPr>
          <w:color w:val="FF0000"/>
          <w:kern w:val="0"/>
        </w:rPr>
        <w:t>名时，为</w:t>
      </w:r>
      <w:r>
        <w:rPr>
          <w:color w:val="FF0000"/>
          <w:kern w:val="0"/>
        </w:rPr>
        <w:t>4</w:t>
      </w:r>
      <w:r>
        <w:rPr>
          <w:color w:val="FF0000"/>
          <w:kern w:val="0"/>
        </w:rPr>
        <w:t>分．</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若两班合计共有</w:t>
      </w:r>
      <w:r>
        <w:rPr>
          <w:color w:val="FF0000"/>
          <w:kern w:val="0"/>
        </w:rPr>
        <w:t>60</w:t>
      </w:r>
      <w:r>
        <w:rPr>
          <w:color w:val="FF0000"/>
          <w:kern w:val="0"/>
        </w:rPr>
        <w:t>人及格，参加者最少获</w:t>
      </w:r>
      <w:r>
        <w:rPr>
          <w:color w:val="FF0000"/>
          <w:kern w:val="0"/>
        </w:rPr>
        <w:t>4</w:t>
      </w:r>
      <w:r>
        <w:rPr>
          <w:color w:val="FF0000"/>
          <w:kern w:val="0"/>
        </w:rPr>
        <w:t>分才可以及格．</w:t>
      </w:r>
    </w:p>
    <w:p w:rsidR="00D61C7A" w:rsidRDefault="00E81618">
      <w:pPr>
        <w:spacing w:line="360" w:lineRule="auto"/>
        <w:ind w:left="315" w:hangingChars="150" w:hanging="315"/>
        <w:jc w:val="left"/>
        <w:textAlignment w:val="center"/>
        <w:rPr>
          <w:color w:val="000000"/>
          <w:kern w:val="0"/>
        </w:rPr>
      </w:pPr>
      <w:r>
        <w:rPr>
          <w:color w:val="000000"/>
          <w:kern w:val="0"/>
        </w:rPr>
        <w:t>7</w:t>
      </w:r>
      <w:r>
        <w:rPr>
          <w:color w:val="000000"/>
          <w:kern w:val="0"/>
        </w:rPr>
        <w:t>．某中学数学活动小组为了调查居民的用水情况，从某社区的</w:t>
      </w:r>
      <w:r>
        <w:rPr>
          <w:color w:val="000000"/>
          <w:kern w:val="0"/>
        </w:rPr>
        <w:t>1500</w:t>
      </w:r>
      <w:r>
        <w:rPr>
          <w:color w:val="000000"/>
          <w:kern w:val="0"/>
        </w:rPr>
        <w:t>户家庭中随机抽取了</w:t>
      </w:r>
      <w:r>
        <w:rPr>
          <w:color w:val="000000"/>
          <w:kern w:val="0"/>
        </w:rPr>
        <w:t>30</w:t>
      </w:r>
      <w:r>
        <w:rPr>
          <w:color w:val="000000"/>
          <w:kern w:val="0"/>
        </w:rPr>
        <w:t>户家庭的月用水量，结果如下表所示：</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72"/>
        <w:gridCol w:w="972"/>
        <w:gridCol w:w="972"/>
        <w:gridCol w:w="973"/>
        <w:gridCol w:w="972"/>
        <w:gridCol w:w="972"/>
        <w:gridCol w:w="973"/>
      </w:tblGrid>
      <w:tr w:rsidR="00D61C7A">
        <w:trPr>
          <w:trHeight w:val="330"/>
        </w:trPr>
        <w:tc>
          <w:tcPr>
            <w:tcW w:w="15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月用水量（吨）</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5</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7</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8</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9</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10</w:t>
            </w:r>
          </w:p>
        </w:tc>
      </w:tr>
      <w:tr w:rsidR="00D61C7A">
        <w:trPr>
          <w:trHeight w:val="330"/>
        </w:trPr>
        <w:tc>
          <w:tcPr>
            <w:tcW w:w="155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户数</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5</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11</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c>
          <w:tcPr>
            <w:tcW w:w="97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2</w:t>
            </w:r>
          </w:p>
        </w:tc>
        <w:tc>
          <w:tcPr>
            <w:tcW w:w="9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w:t>
            </w:r>
          </w:p>
        </w:tc>
      </w:tr>
    </w:tbl>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）求这</w:t>
      </w:r>
      <w:r>
        <w:rPr>
          <w:color w:val="000000"/>
          <w:kern w:val="0"/>
        </w:rPr>
        <w:t>30</w:t>
      </w:r>
      <w:r>
        <w:rPr>
          <w:color w:val="000000"/>
          <w:kern w:val="0"/>
        </w:rPr>
        <w:t>户家庭月用水量的平均数，众数和中位数；</w:t>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）根据上述数据，试估计该社区的月用水量；</w:t>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3</w:t>
      </w:r>
      <w:r>
        <w:rPr>
          <w:color w:val="000000"/>
          <w:kern w:val="0"/>
        </w:rPr>
        <w:t>）由于我国水资源缺乏，许多城市常利用分段计费的办法引导人们节约用水，即规定每个家庭的月基本用水量为</w:t>
      </w:r>
      <w:r>
        <w:rPr>
          <w:i/>
          <w:color w:val="000000"/>
          <w:kern w:val="0"/>
        </w:rPr>
        <w:t>m</w:t>
      </w:r>
      <w:r>
        <w:rPr>
          <w:color w:val="000000"/>
          <w:kern w:val="0"/>
        </w:rPr>
        <w:t>（吨），家庭月用水量不超过</w:t>
      </w:r>
      <w:r>
        <w:rPr>
          <w:i/>
          <w:color w:val="000000"/>
          <w:kern w:val="0"/>
        </w:rPr>
        <w:t>m</w:t>
      </w:r>
      <w:r>
        <w:rPr>
          <w:color w:val="000000"/>
          <w:kern w:val="0"/>
        </w:rPr>
        <w:t>（吨）的部分按原价收费，超过</w:t>
      </w:r>
      <w:r>
        <w:rPr>
          <w:i/>
          <w:color w:val="000000"/>
          <w:kern w:val="0"/>
        </w:rPr>
        <w:t>m</w:t>
      </w:r>
      <w:r>
        <w:rPr>
          <w:color w:val="000000"/>
          <w:kern w:val="0"/>
        </w:rPr>
        <w:t>吨部分加倍收费，你认为上述问题中的平均数、众数、中位数中哪一个量作为月基本用水量比较合理？简述理由．</w:t>
      </w:r>
    </w:p>
    <w:p w:rsidR="00D61C7A" w:rsidRDefault="00E81618">
      <w:pPr>
        <w:spacing w:line="360" w:lineRule="auto"/>
        <w:ind w:leftChars="150" w:left="315"/>
        <w:jc w:val="left"/>
        <w:textAlignment w:val="center"/>
        <w:rPr>
          <w:color w:val="FF0000"/>
          <w:kern w:val="0"/>
        </w:rPr>
      </w:pPr>
      <w:r>
        <w:rPr>
          <w:color w:val="FF0000"/>
          <w:kern w:val="0"/>
        </w:rPr>
        <w:t>【解析】（</w:t>
      </w:r>
      <w:r>
        <w:rPr>
          <w:color w:val="FF0000"/>
          <w:kern w:val="0"/>
        </w:rPr>
        <w:t>1</w:t>
      </w:r>
      <w:r>
        <w:rPr>
          <w:color w:val="FF0000"/>
          <w:kern w:val="0"/>
        </w:rPr>
        <w:t>）</w:t>
      </w:r>
      <w:r>
        <w:rPr>
          <w:color w:val="FF0000"/>
          <w:kern w:val="0"/>
        </w:rPr>
        <w:object w:dxaOrig="5775" w:dyaOrig="615">
          <v:shape id="_x0000_i1031" type="#_x0000_t75" style="width:288.75pt;height:30.75pt" o:ole="">
            <v:imagedata r:id="rId22" o:title=""/>
          </v:shape>
          <o:OLEObject Type="Embed" ProgID="Equation.DSMT4" ShapeID="_x0000_i1031" DrawAspect="Content" ObjectID="_1627231401" r:id="rId23"/>
        </w:object>
      </w:r>
      <w:r>
        <w:rPr>
          <w:color w:val="FF0000"/>
          <w:kern w:val="0"/>
        </w:rPr>
        <w:t>，</w:t>
      </w:r>
      <w:r>
        <w:rPr>
          <w:color w:val="FF0000"/>
          <w:kern w:val="0"/>
        </w:rPr>
        <w:t xml:space="preserve"> </w:t>
      </w:r>
    </w:p>
    <w:p w:rsidR="00D61C7A" w:rsidRDefault="00E81618">
      <w:pPr>
        <w:spacing w:line="360" w:lineRule="auto"/>
        <w:ind w:leftChars="150" w:left="315"/>
        <w:jc w:val="left"/>
        <w:textAlignment w:val="center"/>
        <w:rPr>
          <w:color w:val="FF0000"/>
          <w:kern w:val="0"/>
        </w:rPr>
      </w:pPr>
      <w:r>
        <w:rPr>
          <w:color w:val="FF0000"/>
          <w:kern w:val="0"/>
        </w:rPr>
        <w:t>众数是</w:t>
      </w:r>
      <w:r>
        <w:rPr>
          <w:rFonts w:hint="eastAsia"/>
          <w:color w:val="FF0000"/>
          <w:kern w:val="0"/>
        </w:rPr>
        <w:t>7</w:t>
      </w:r>
      <w:r>
        <w:rPr>
          <w:color w:val="FF0000"/>
          <w:kern w:val="0"/>
        </w:rPr>
        <w:t>，中位数是</w:t>
      </w:r>
      <w:r>
        <w:rPr>
          <w:rFonts w:hint="eastAsia"/>
          <w:color w:val="FF0000"/>
          <w:kern w:val="0"/>
        </w:rPr>
        <w:t>7</w:t>
      </w:r>
      <w:r>
        <w:rPr>
          <w:rFonts w:hint="eastAsia"/>
          <w:color w:val="FF0000"/>
          <w:kern w:val="0"/>
        </w:rPr>
        <w:t>．</w:t>
      </w:r>
    </w:p>
    <w:p w:rsidR="00D61C7A" w:rsidRDefault="00E81618">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w:t>
      </w:r>
      <w:r>
        <w:rPr>
          <w:rFonts w:hint="eastAsia"/>
          <w:color w:val="FF0000"/>
          <w:kern w:val="0"/>
        </w:rPr>
        <w:t>1500</w:t>
      </w:r>
      <w:r>
        <w:rPr>
          <w:rFonts w:hint="eastAsia"/>
          <w:color w:val="FF0000"/>
          <w:kern w:val="0"/>
        </w:rPr>
        <w:t>×</w:t>
      </w:r>
      <w:r>
        <w:rPr>
          <w:rFonts w:hint="eastAsia"/>
          <w:color w:val="FF0000"/>
          <w:kern w:val="0"/>
        </w:rPr>
        <w:t>6.2=9300</w:t>
      </w:r>
      <w:r>
        <w:rPr>
          <w:color w:val="FF0000"/>
          <w:kern w:val="0"/>
        </w:rPr>
        <w:t>（吨）</w:t>
      </w:r>
      <w:r>
        <w:rPr>
          <w:rFonts w:hint="eastAsia"/>
          <w:color w:val="FF0000"/>
          <w:kern w:val="0"/>
        </w:rPr>
        <w:t>，</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该社区月用水量约为</w:t>
      </w:r>
      <w:r>
        <w:rPr>
          <w:rFonts w:hint="eastAsia"/>
          <w:color w:val="FF0000"/>
          <w:kern w:val="0"/>
        </w:rPr>
        <w:t>9300</w:t>
      </w:r>
      <w:r>
        <w:rPr>
          <w:color w:val="FF0000"/>
          <w:kern w:val="0"/>
        </w:rPr>
        <w:t>吨</w:t>
      </w:r>
      <w:r>
        <w:rPr>
          <w:rFonts w:hint="eastAsia"/>
          <w:color w:val="FF0000"/>
          <w:kern w:val="0"/>
        </w:rPr>
        <w:t>．</w:t>
      </w:r>
    </w:p>
    <w:p w:rsidR="00D61C7A" w:rsidRDefault="00E81618">
      <w:pPr>
        <w:spacing w:line="360" w:lineRule="auto"/>
        <w:ind w:leftChars="150" w:left="315"/>
        <w:jc w:val="left"/>
        <w:textAlignment w:val="center"/>
        <w:rPr>
          <w:color w:val="FF0000"/>
          <w:kern w:val="0"/>
        </w:rPr>
      </w:pPr>
      <w:r>
        <w:rPr>
          <w:color w:val="FF0000"/>
          <w:kern w:val="0"/>
        </w:rPr>
        <w:t>（</w:t>
      </w:r>
      <w:r>
        <w:rPr>
          <w:color w:val="FF0000"/>
          <w:kern w:val="0"/>
        </w:rPr>
        <w:t>3</w:t>
      </w:r>
      <w:r>
        <w:rPr>
          <w:color w:val="FF0000"/>
          <w:kern w:val="0"/>
        </w:rPr>
        <w:t>）以中位数或众数作为月基本用水量较为合理．</w:t>
      </w:r>
    </w:p>
    <w:p w:rsidR="00D61C7A" w:rsidRDefault="00E81618">
      <w:pPr>
        <w:spacing w:line="360" w:lineRule="auto"/>
        <w:ind w:leftChars="150" w:left="315"/>
        <w:jc w:val="left"/>
        <w:textAlignment w:val="center"/>
        <w:rPr>
          <w:color w:val="FF0000"/>
          <w:kern w:val="0"/>
        </w:rPr>
      </w:pPr>
      <w:r>
        <w:rPr>
          <w:color w:val="FF0000"/>
          <w:kern w:val="0"/>
        </w:rPr>
        <w:t>因为这样既可满足大多数家庭的月用水量，也可以引导用水量高于</w:t>
      </w:r>
      <w:r>
        <w:rPr>
          <w:color w:val="FF0000"/>
          <w:kern w:val="0"/>
        </w:rPr>
        <w:t>7</w:t>
      </w:r>
      <w:r>
        <w:rPr>
          <w:color w:val="FF0000"/>
          <w:kern w:val="0"/>
        </w:rPr>
        <w:t>吨的家庭节约用水．</w:t>
      </w:r>
    </w:p>
    <w:p w:rsidR="00D61C7A" w:rsidRDefault="00E81618">
      <w:pPr>
        <w:topLinePunct/>
        <w:spacing w:line="360" w:lineRule="auto"/>
        <w:ind w:left="315" w:hangingChars="150" w:hanging="315"/>
        <w:textAlignment w:val="center"/>
        <w:rPr>
          <w:rFonts w:eastAsia="黑体"/>
          <w:szCs w:val="21"/>
        </w:rPr>
      </w:pPr>
      <w:r>
        <w:rPr>
          <w:rFonts w:eastAsia="黑体"/>
          <w:szCs w:val="21"/>
        </w:rPr>
        <w:t>三、解答题</w:t>
      </w:r>
      <w:r>
        <w:rPr>
          <w:rFonts w:eastAsia="黑体" w:hint="eastAsia"/>
          <w:szCs w:val="21"/>
        </w:rPr>
        <w:t>：</w:t>
      </w:r>
      <w:r>
        <w:rPr>
          <w:rFonts w:eastAsia="黑体"/>
          <w:szCs w:val="21"/>
        </w:rPr>
        <w:t>解答应写出文字说明、证明过程或演算步骤</w:t>
      </w:r>
      <w:r>
        <w:rPr>
          <w:rFonts w:eastAsiaTheme="minorEastAsia"/>
          <w:szCs w:val="21"/>
        </w:rPr>
        <w:t>．</w:t>
      </w:r>
    </w:p>
    <w:p w:rsidR="00D61C7A" w:rsidRDefault="00E81618">
      <w:pPr>
        <w:spacing w:line="360" w:lineRule="auto"/>
        <w:ind w:left="315" w:hangingChars="150" w:hanging="315"/>
        <w:jc w:val="left"/>
        <w:textAlignment w:val="center"/>
        <w:rPr>
          <w:color w:val="000000"/>
          <w:kern w:val="0"/>
        </w:rPr>
      </w:pPr>
      <w:r>
        <w:rPr>
          <w:color w:val="000000"/>
          <w:kern w:val="0"/>
        </w:rPr>
        <w:t>8</w:t>
      </w:r>
      <w:r>
        <w:rPr>
          <w:color w:val="000000"/>
          <w:kern w:val="0"/>
        </w:rPr>
        <w:t>．在洋浦一新开业的以经营男式皮鞋为主的鞋店当服务员的阿丽是个做事善于观察的小姑娘，上班一段时间后，她发现各种尺码的男式皮鞋销量并不均衡，于是她把这个发现记录下来交给了她的老板：</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976"/>
        <w:gridCol w:w="976"/>
        <w:gridCol w:w="976"/>
        <w:gridCol w:w="976"/>
        <w:gridCol w:w="976"/>
        <w:gridCol w:w="976"/>
        <w:gridCol w:w="976"/>
      </w:tblGrid>
      <w:tr w:rsidR="00D61C7A">
        <w:trPr>
          <w:trHeight w:val="330"/>
          <w:jc w:val="center"/>
        </w:trPr>
        <w:tc>
          <w:tcPr>
            <w:tcW w:w="11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尺码</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37</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38</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39</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40</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41</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43</w:t>
            </w:r>
          </w:p>
        </w:tc>
      </w:tr>
      <w:tr w:rsidR="00D61C7A">
        <w:trPr>
          <w:trHeight w:val="330"/>
          <w:jc w:val="center"/>
        </w:trPr>
        <w:tc>
          <w:tcPr>
            <w:tcW w:w="11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销量（双）</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15</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22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28</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32</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30</w:t>
            </w:r>
          </w:p>
        </w:tc>
        <w:tc>
          <w:tcPr>
            <w:tcW w:w="97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4</w:t>
            </w:r>
          </w:p>
        </w:tc>
      </w:tr>
    </w:tbl>
    <w:p w:rsidR="00D61C7A" w:rsidRDefault="00E81618">
      <w:pPr>
        <w:spacing w:line="360" w:lineRule="auto"/>
        <w:ind w:leftChars="150" w:left="315"/>
        <w:jc w:val="left"/>
        <w:textAlignment w:val="center"/>
        <w:rPr>
          <w:color w:val="000000"/>
          <w:kern w:val="0"/>
        </w:rPr>
      </w:pPr>
      <w:r>
        <w:rPr>
          <w:color w:val="000000"/>
          <w:kern w:val="0"/>
        </w:rPr>
        <w:t>你认为这个销售记录对老板管理鞋店生意有用吗？如果你认为有用，请说明你的理由，并请你帮这个老板策划一下如何利用这些信息？</w:t>
      </w:r>
    </w:p>
    <w:p w:rsidR="00D61C7A" w:rsidRDefault="00E81618">
      <w:pPr>
        <w:spacing w:line="360" w:lineRule="auto"/>
        <w:ind w:leftChars="150" w:left="315"/>
        <w:jc w:val="left"/>
        <w:textAlignment w:val="center"/>
        <w:rPr>
          <w:color w:val="FF0000"/>
          <w:kern w:val="0"/>
        </w:rPr>
      </w:pPr>
      <w:r>
        <w:rPr>
          <w:color w:val="FF0000"/>
          <w:kern w:val="0"/>
        </w:rPr>
        <w:t>【解析】这个销售记录对老板有用，</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众数体现数据的最集中的一点，这样可以确定进货的数量，</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鞋店老板最喜欢的是众数．</w:t>
      </w:r>
    </w:p>
    <w:p w:rsidR="00D61C7A" w:rsidRDefault="00E81618">
      <w:pPr>
        <w:spacing w:line="360" w:lineRule="auto"/>
        <w:ind w:leftChars="150" w:left="315"/>
        <w:jc w:val="left"/>
        <w:textAlignment w:val="center"/>
        <w:rPr>
          <w:color w:val="FF0000"/>
          <w:kern w:val="0"/>
        </w:rPr>
      </w:pPr>
      <w:r>
        <w:rPr>
          <w:rFonts w:hint="eastAsia"/>
          <w:color w:val="FF0000"/>
          <w:kern w:val="0"/>
        </w:rPr>
        <w:lastRenderedPageBreak/>
        <w:t>∴</w:t>
      </w:r>
      <w:r>
        <w:rPr>
          <w:color w:val="FF0000"/>
          <w:kern w:val="0"/>
        </w:rPr>
        <w:t>建议老板进货时多进</w:t>
      </w:r>
      <w:r>
        <w:rPr>
          <w:color w:val="FF0000"/>
          <w:kern w:val="0"/>
        </w:rPr>
        <w:t>41</w:t>
      </w:r>
      <w:r>
        <w:rPr>
          <w:color w:val="FF0000"/>
          <w:kern w:val="0"/>
        </w:rPr>
        <w:t>号的男鞋．</w:t>
      </w:r>
    </w:p>
    <w:p w:rsidR="00D61C7A" w:rsidRDefault="00E81618">
      <w:pPr>
        <w:spacing w:line="360" w:lineRule="auto"/>
        <w:ind w:left="315" w:hangingChars="150" w:hanging="315"/>
        <w:jc w:val="left"/>
        <w:textAlignment w:val="center"/>
        <w:rPr>
          <w:color w:val="000000"/>
          <w:kern w:val="0"/>
        </w:rPr>
      </w:pPr>
      <w:r>
        <w:rPr>
          <w:color w:val="000000"/>
          <w:kern w:val="0"/>
        </w:rPr>
        <w:t>9</w:t>
      </w:r>
      <w:r>
        <w:rPr>
          <w:color w:val="000000"/>
          <w:kern w:val="0"/>
        </w:rPr>
        <w:t>．为了解某校学生的身高情况，随机抽取该校若干男生、女生进行抽样调查</w:t>
      </w:r>
      <w:r>
        <w:rPr>
          <w:rFonts w:hint="eastAsia"/>
          <w:color w:val="000000"/>
          <w:kern w:val="0"/>
        </w:rPr>
        <w:t>，</w:t>
      </w:r>
      <w:r>
        <w:rPr>
          <w:color w:val="000000"/>
          <w:kern w:val="0"/>
        </w:rPr>
        <w:t>已知抽取的样本中，男生、女生人数相同，利用所得数据绘制如下统计表和统计图（如图所示）</w:t>
      </w:r>
      <w:r>
        <w:rPr>
          <w:rFonts w:hint="eastAsia"/>
          <w:color w:val="000000"/>
          <w:kern w:val="0"/>
        </w:rPr>
        <w:t>：</w:t>
      </w:r>
    </w:p>
    <w:p w:rsidR="00D61C7A" w:rsidRDefault="00E81618">
      <w:pPr>
        <w:spacing w:line="360" w:lineRule="auto"/>
        <w:ind w:leftChars="150" w:left="315"/>
        <w:jc w:val="left"/>
        <w:textAlignment w:val="center"/>
        <w:rPr>
          <w:color w:val="000000"/>
          <w:kern w:val="0"/>
        </w:rPr>
      </w:pPr>
      <w:r>
        <w:rPr>
          <w:color w:val="000000"/>
          <w:kern w:val="0"/>
        </w:rPr>
        <w:t>身高情况分组表（单位</w:t>
      </w:r>
      <w:r>
        <w:rPr>
          <w:rFonts w:hint="eastAsia"/>
          <w:color w:val="000000"/>
          <w:kern w:val="0"/>
        </w:rPr>
        <w:t>：</w:t>
      </w:r>
      <w:r>
        <w:rPr>
          <w:color w:val="000000"/>
          <w:kern w:val="0"/>
        </w:rPr>
        <w:t>cm</w:t>
      </w:r>
      <w:r>
        <w:rPr>
          <w:color w:val="000000"/>
          <w:kern w:val="0"/>
        </w:rPr>
        <w:t>）</w:t>
      </w:r>
    </w:p>
    <w:tbl>
      <w:tblPr>
        <w:tblW w:w="3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995"/>
      </w:tblGrid>
      <w:tr w:rsidR="00D61C7A">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组别</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身高</w:t>
            </w:r>
          </w:p>
        </w:tc>
      </w:tr>
      <w:tr w:rsidR="00D61C7A">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A</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x</w:t>
            </w:r>
            <w:r>
              <w:rPr>
                <w:color w:val="000000"/>
                <w:kern w:val="0"/>
              </w:rPr>
              <w:t>&lt;155</w:t>
            </w:r>
          </w:p>
        </w:tc>
      </w:tr>
      <w:tr w:rsidR="00D61C7A">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B</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155≤</w:t>
            </w:r>
            <w:r>
              <w:rPr>
                <w:i/>
                <w:color w:val="000000"/>
                <w:kern w:val="0"/>
              </w:rPr>
              <w:t>x</w:t>
            </w:r>
            <w:r>
              <w:rPr>
                <w:color w:val="000000"/>
                <w:kern w:val="0"/>
              </w:rPr>
              <w:t>&lt;160</w:t>
            </w:r>
          </w:p>
        </w:tc>
      </w:tr>
      <w:tr w:rsidR="00D61C7A">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C</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160≤</w:t>
            </w:r>
            <w:r>
              <w:rPr>
                <w:i/>
                <w:color w:val="000000"/>
                <w:kern w:val="0"/>
              </w:rPr>
              <w:t>x</w:t>
            </w:r>
            <w:r>
              <w:rPr>
                <w:color w:val="000000"/>
                <w:kern w:val="0"/>
              </w:rPr>
              <w:t>&lt;165</w:t>
            </w:r>
          </w:p>
        </w:tc>
      </w:tr>
      <w:tr w:rsidR="00D61C7A">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D</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color w:val="000000"/>
                <w:kern w:val="0"/>
              </w:rPr>
              <w:t>165≤</w:t>
            </w:r>
            <w:r>
              <w:rPr>
                <w:i/>
                <w:color w:val="000000"/>
                <w:kern w:val="0"/>
              </w:rPr>
              <w:t>x</w:t>
            </w:r>
            <w:r>
              <w:rPr>
                <w:color w:val="000000"/>
                <w:kern w:val="0"/>
              </w:rPr>
              <w:t>&lt;170</w:t>
            </w:r>
          </w:p>
        </w:tc>
      </w:tr>
      <w:tr w:rsidR="00D61C7A">
        <w:trPr>
          <w:trHeight w:val="285"/>
          <w:jc w:val="center"/>
        </w:trPr>
        <w:tc>
          <w:tcPr>
            <w:tcW w:w="10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E</w:t>
            </w:r>
          </w:p>
        </w:tc>
        <w:tc>
          <w:tcPr>
            <w:tcW w:w="19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D61C7A" w:rsidRDefault="00E81618">
            <w:pPr>
              <w:spacing w:line="360" w:lineRule="auto"/>
              <w:jc w:val="center"/>
              <w:textAlignment w:val="center"/>
              <w:rPr>
                <w:color w:val="000000"/>
                <w:kern w:val="0"/>
              </w:rPr>
            </w:pPr>
            <w:r>
              <w:rPr>
                <w:i/>
                <w:color w:val="000000"/>
                <w:kern w:val="0"/>
              </w:rPr>
              <w:t>x</w:t>
            </w:r>
            <w:r>
              <w:rPr>
                <w:color w:val="000000"/>
                <w:kern w:val="0"/>
              </w:rPr>
              <w:t>≥170</w:t>
            </w:r>
          </w:p>
        </w:tc>
      </w:tr>
    </w:tbl>
    <w:p w:rsidR="00D61C7A" w:rsidRDefault="00E81618">
      <w:pPr>
        <w:spacing w:line="360" w:lineRule="auto"/>
        <w:ind w:leftChars="150" w:left="315"/>
        <w:jc w:val="center"/>
        <w:textAlignment w:val="center"/>
        <w:rPr>
          <w:color w:val="000000"/>
          <w:kern w:val="0"/>
        </w:rPr>
      </w:pPr>
      <w:r>
        <w:rPr>
          <w:noProof/>
          <w:color w:val="000000"/>
          <w:kern w:val="0"/>
        </w:rPr>
        <w:drawing>
          <wp:inline distT="0" distB="0" distL="0" distR="0">
            <wp:extent cx="2047875" cy="18383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47875" cy="1838325"/>
                    </a:xfrm>
                    <a:prstGeom prst="rect">
                      <a:avLst/>
                    </a:prstGeom>
                    <a:noFill/>
                    <a:ln>
                      <a:noFill/>
                    </a:ln>
                  </pic:spPr>
                </pic:pic>
              </a:graphicData>
            </a:graphic>
          </wp:inline>
        </w:drawing>
      </w:r>
      <w:r>
        <w:rPr>
          <w:noProof/>
          <w:color w:val="000000"/>
          <w:kern w:val="0"/>
        </w:rPr>
        <w:drawing>
          <wp:inline distT="0" distB="0" distL="0" distR="0">
            <wp:extent cx="1743075" cy="14382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743075" cy="1438275"/>
                    </a:xfrm>
                    <a:prstGeom prst="rect">
                      <a:avLst/>
                    </a:prstGeom>
                    <a:noFill/>
                    <a:ln>
                      <a:noFill/>
                    </a:ln>
                  </pic:spPr>
                </pic:pic>
              </a:graphicData>
            </a:graphic>
          </wp:inline>
        </w:drawing>
      </w:r>
    </w:p>
    <w:p w:rsidR="00D61C7A" w:rsidRDefault="00E81618">
      <w:pPr>
        <w:spacing w:line="360" w:lineRule="auto"/>
        <w:ind w:leftChars="150" w:left="315"/>
        <w:jc w:val="left"/>
        <w:textAlignment w:val="center"/>
        <w:rPr>
          <w:color w:val="000000"/>
          <w:kern w:val="0"/>
        </w:rPr>
      </w:pPr>
      <w:r>
        <w:rPr>
          <w:color w:val="000000"/>
          <w:kern w:val="0"/>
        </w:rPr>
        <w:t>根据图表提供的信息，回答下列问题</w:t>
      </w:r>
      <w:r>
        <w:rPr>
          <w:rFonts w:hint="eastAsia"/>
          <w:color w:val="000000"/>
          <w:kern w:val="0"/>
        </w:rPr>
        <w:t>：</w:t>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1</w:t>
      </w:r>
      <w:r>
        <w:rPr>
          <w:color w:val="000000"/>
          <w:kern w:val="0"/>
        </w:rPr>
        <w:t>）样本中，男生身高的众数在</w:t>
      </w:r>
      <w:r>
        <w:rPr>
          <w:color w:val="000000"/>
          <w:kern w:val="0"/>
        </w:rPr>
        <w:t>___________</w:t>
      </w:r>
      <w:r>
        <w:rPr>
          <w:color w:val="000000"/>
          <w:kern w:val="0"/>
        </w:rPr>
        <w:t>组，中位数在</w:t>
      </w:r>
      <w:r>
        <w:rPr>
          <w:color w:val="000000"/>
          <w:kern w:val="0"/>
        </w:rPr>
        <w:t>___________</w:t>
      </w:r>
      <w:r>
        <w:rPr>
          <w:color w:val="000000"/>
          <w:kern w:val="0"/>
        </w:rPr>
        <w:t>组；</w:t>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2</w:t>
      </w:r>
      <w:r>
        <w:rPr>
          <w:color w:val="000000"/>
          <w:kern w:val="0"/>
        </w:rPr>
        <w:t>）样本中，女生身高在</w:t>
      </w:r>
      <w:r>
        <w:rPr>
          <w:i/>
          <w:color w:val="000000"/>
          <w:kern w:val="0"/>
        </w:rPr>
        <w:t>E</w:t>
      </w:r>
      <w:r>
        <w:rPr>
          <w:color w:val="000000"/>
          <w:kern w:val="0"/>
        </w:rPr>
        <w:t>组的有</w:t>
      </w:r>
      <w:r>
        <w:rPr>
          <w:color w:val="000000"/>
          <w:kern w:val="0"/>
        </w:rPr>
        <w:t>___________</w:t>
      </w:r>
      <w:r>
        <w:rPr>
          <w:color w:val="000000"/>
          <w:kern w:val="0"/>
        </w:rPr>
        <w:t>人；</w:t>
      </w:r>
    </w:p>
    <w:p w:rsidR="00D61C7A" w:rsidRDefault="00E81618">
      <w:pPr>
        <w:spacing w:line="360" w:lineRule="auto"/>
        <w:ind w:leftChars="150" w:left="315"/>
        <w:jc w:val="left"/>
        <w:textAlignment w:val="center"/>
        <w:rPr>
          <w:color w:val="000000"/>
          <w:kern w:val="0"/>
        </w:rPr>
      </w:pPr>
      <w:r>
        <w:rPr>
          <w:color w:val="000000"/>
          <w:kern w:val="0"/>
        </w:rPr>
        <w:t>（</w:t>
      </w:r>
      <w:r>
        <w:rPr>
          <w:color w:val="000000"/>
          <w:kern w:val="0"/>
        </w:rPr>
        <w:t>3</w:t>
      </w:r>
      <w:r>
        <w:rPr>
          <w:color w:val="000000"/>
          <w:kern w:val="0"/>
        </w:rPr>
        <w:t>）已知该校共有男生</w:t>
      </w:r>
      <w:r>
        <w:rPr>
          <w:color w:val="000000"/>
          <w:kern w:val="0"/>
        </w:rPr>
        <w:t>400</w:t>
      </w:r>
      <w:r>
        <w:rPr>
          <w:color w:val="000000"/>
          <w:kern w:val="0"/>
        </w:rPr>
        <w:t>人、女生</w:t>
      </w:r>
      <w:r>
        <w:rPr>
          <w:color w:val="000000"/>
          <w:kern w:val="0"/>
        </w:rPr>
        <w:t>380</w:t>
      </w:r>
      <w:r>
        <w:rPr>
          <w:color w:val="000000"/>
          <w:kern w:val="0"/>
        </w:rPr>
        <w:t>人，请估计身高在</w:t>
      </w:r>
      <w:r>
        <w:rPr>
          <w:color w:val="000000"/>
          <w:kern w:val="0"/>
        </w:rPr>
        <w:t>160≤</w:t>
      </w:r>
      <w:r>
        <w:rPr>
          <w:i/>
          <w:color w:val="000000"/>
          <w:kern w:val="0"/>
        </w:rPr>
        <w:t>x</w:t>
      </w:r>
      <w:r>
        <w:rPr>
          <w:color w:val="000000"/>
          <w:kern w:val="0"/>
        </w:rPr>
        <w:t>&lt;170</w:t>
      </w:r>
      <w:r>
        <w:rPr>
          <w:color w:val="000000"/>
          <w:kern w:val="0"/>
        </w:rPr>
        <w:t>范围内的学生约有多少人</w:t>
      </w:r>
      <w:r>
        <w:rPr>
          <w:rFonts w:hint="eastAsia"/>
          <w:color w:val="000000"/>
          <w:kern w:val="0"/>
        </w:rPr>
        <w:t>．</w:t>
      </w:r>
    </w:p>
    <w:p w:rsidR="00D61C7A" w:rsidRDefault="00E81618">
      <w:pPr>
        <w:spacing w:line="360" w:lineRule="auto"/>
        <w:ind w:leftChars="150" w:left="315"/>
        <w:jc w:val="left"/>
        <w:textAlignment w:val="center"/>
        <w:rPr>
          <w:color w:val="FF0000"/>
          <w:kern w:val="0"/>
        </w:rPr>
      </w:pPr>
      <w:r>
        <w:rPr>
          <w:color w:val="FF0000"/>
          <w:kern w:val="0"/>
        </w:rPr>
        <w:t>【解析】</w:t>
      </w:r>
      <w:r>
        <w:rPr>
          <w:rFonts w:hint="eastAsia"/>
          <w:color w:val="FF0000"/>
          <w:kern w:val="0"/>
        </w:rPr>
        <w:t>∵</w:t>
      </w:r>
      <w:r>
        <w:rPr>
          <w:i/>
          <w:color w:val="FF0000"/>
          <w:kern w:val="0"/>
        </w:rPr>
        <w:t>B</w:t>
      </w:r>
      <w:r>
        <w:rPr>
          <w:color w:val="FF0000"/>
          <w:kern w:val="0"/>
        </w:rPr>
        <w:t>组人数最多，</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众数在</w:t>
      </w:r>
      <w:r>
        <w:rPr>
          <w:i/>
          <w:color w:val="FF0000"/>
          <w:kern w:val="0"/>
        </w:rPr>
        <w:t>B</w:t>
      </w:r>
      <w:r>
        <w:rPr>
          <w:color w:val="FF0000"/>
          <w:kern w:val="0"/>
        </w:rPr>
        <w:t>组，</w:t>
      </w:r>
    </w:p>
    <w:p w:rsidR="00D61C7A" w:rsidRDefault="00E81618">
      <w:pPr>
        <w:spacing w:line="360" w:lineRule="auto"/>
        <w:ind w:leftChars="150" w:left="315"/>
        <w:jc w:val="left"/>
        <w:textAlignment w:val="center"/>
        <w:rPr>
          <w:color w:val="FF0000"/>
          <w:kern w:val="0"/>
        </w:rPr>
      </w:pPr>
      <w:r>
        <w:rPr>
          <w:color w:val="FF0000"/>
          <w:kern w:val="0"/>
        </w:rPr>
        <w:t>男生总人数为</w:t>
      </w:r>
      <w:r>
        <w:rPr>
          <w:color w:val="FF0000"/>
          <w:kern w:val="0"/>
        </w:rPr>
        <w:t>4+12+10+8+6=40</w:t>
      </w:r>
      <w:r>
        <w:rPr>
          <w:color w:val="FF0000"/>
          <w:kern w:val="0"/>
        </w:rPr>
        <w:t>，</w:t>
      </w:r>
    </w:p>
    <w:p w:rsidR="00D61C7A" w:rsidRDefault="00E81618">
      <w:pPr>
        <w:spacing w:line="360" w:lineRule="auto"/>
        <w:ind w:leftChars="150" w:left="315"/>
        <w:jc w:val="left"/>
        <w:textAlignment w:val="center"/>
        <w:rPr>
          <w:color w:val="FF0000"/>
          <w:kern w:val="0"/>
        </w:rPr>
      </w:pPr>
      <w:r>
        <w:rPr>
          <w:color w:val="FF0000"/>
          <w:kern w:val="0"/>
        </w:rPr>
        <w:t>按照从低到高的顺序，第</w:t>
      </w:r>
      <w:r>
        <w:rPr>
          <w:color w:val="FF0000"/>
          <w:kern w:val="0"/>
        </w:rPr>
        <w:t>20</w:t>
      </w:r>
      <w:r>
        <w:rPr>
          <w:color w:val="FF0000"/>
          <w:kern w:val="0"/>
        </w:rPr>
        <w:t>、</w:t>
      </w:r>
      <w:r>
        <w:rPr>
          <w:color w:val="FF0000"/>
          <w:kern w:val="0"/>
        </w:rPr>
        <w:t>21</w:t>
      </w:r>
      <w:r>
        <w:rPr>
          <w:color w:val="FF0000"/>
          <w:kern w:val="0"/>
        </w:rPr>
        <w:t>两人都在</w:t>
      </w:r>
      <w:r>
        <w:rPr>
          <w:i/>
          <w:color w:val="FF0000"/>
          <w:kern w:val="0"/>
        </w:rPr>
        <w:t>C</w:t>
      </w:r>
      <w:r>
        <w:rPr>
          <w:color w:val="FF0000"/>
          <w:kern w:val="0"/>
        </w:rPr>
        <w:t>组，</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中位数在</w:t>
      </w:r>
      <w:r>
        <w:rPr>
          <w:i/>
          <w:color w:val="FF0000"/>
          <w:kern w:val="0"/>
        </w:rPr>
        <w:t>C</w:t>
      </w:r>
      <w:r>
        <w:rPr>
          <w:color w:val="FF0000"/>
          <w:kern w:val="0"/>
        </w:rPr>
        <w:t>组，</w:t>
      </w:r>
    </w:p>
    <w:p w:rsidR="00D61C7A" w:rsidRDefault="00E81618">
      <w:pPr>
        <w:spacing w:line="360" w:lineRule="auto"/>
        <w:ind w:leftChars="150" w:left="315"/>
        <w:jc w:val="left"/>
        <w:textAlignment w:val="center"/>
        <w:rPr>
          <w:color w:val="FF0000"/>
          <w:kern w:val="0"/>
        </w:rPr>
      </w:pPr>
      <w:r>
        <w:rPr>
          <w:color w:val="FF0000"/>
          <w:kern w:val="0"/>
        </w:rPr>
        <w:t>故答案为：</w:t>
      </w:r>
      <w:r>
        <w:rPr>
          <w:i/>
          <w:color w:val="FF0000"/>
          <w:kern w:val="0"/>
        </w:rPr>
        <w:t>B</w:t>
      </w:r>
      <w:r>
        <w:rPr>
          <w:color w:val="FF0000"/>
          <w:kern w:val="0"/>
        </w:rPr>
        <w:t>、</w:t>
      </w:r>
      <w:r>
        <w:rPr>
          <w:i/>
          <w:color w:val="FF0000"/>
          <w:kern w:val="0"/>
        </w:rPr>
        <w:t>C</w:t>
      </w:r>
      <w:r>
        <w:rPr>
          <w:rFonts w:hint="eastAsia"/>
          <w:color w:val="FF0000"/>
          <w:kern w:val="0"/>
        </w:rPr>
        <w:t>．</w:t>
      </w:r>
    </w:p>
    <w:p w:rsidR="00D61C7A" w:rsidRDefault="00E81618">
      <w:pPr>
        <w:spacing w:line="360" w:lineRule="auto"/>
        <w:ind w:leftChars="150" w:left="315"/>
        <w:jc w:val="left"/>
        <w:textAlignment w:val="center"/>
        <w:rPr>
          <w:color w:val="FF0000"/>
          <w:kern w:val="0"/>
        </w:rPr>
      </w:pPr>
      <w:r>
        <w:rPr>
          <w:color w:val="FF0000"/>
          <w:kern w:val="0"/>
        </w:rPr>
        <w:t>（</w:t>
      </w:r>
      <w:r>
        <w:rPr>
          <w:color w:val="FF0000"/>
          <w:kern w:val="0"/>
        </w:rPr>
        <w:t>2</w:t>
      </w:r>
      <w:r>
        <w:rPr>
          <w:color w:val="FF0000"/>
          <w:kern w:val="0"/>
        </w:rPr>
        <w:t>）女生身高在</w:t>
      </w:r>
      <w:r>
        <w:rPr>
          <w:i/>
          <w:color w:val="FF0000"/>
          <w:kern w:val="0"/>
        </w:rPr>
        <w:t>E</w:t>
      </w:r>
      <w:r>
        <w:rPr>
          <w:color w:val="FF0000"/>
          <w:kern w:val="0"/>
        </w:rPr>
        <w:t>组的频率为：</w:t>
      </w:r>
      <w:r>
        <w:rPr>
          <w:color w:val="FF0000"/>
          <w:kern w:val="0"/>
        </w:rPr>
        <w:t>1</w:t>
      </w:r>
      <w:r>
        <w:rPr>
          <w:rFonts w:asciiTheme="minorEastAsia" w:eastAsiaTheme="minorEastAsia" w:hAnsiTheme="minorEastAsia"/>
          <w:color w:val="FF0000"/>
          <w:kern w:val="0"/>
        </w:rPr>
        <w:t>-</w:t>
      </w:r>
      <w:r>
        <w:rPr>
          <w:color w:val="FF0000"/>
          <w:kern w:val="0"/>
        </w:rPr>
        <w:t>17.5%</w:t>
      </w:r>
      <w:r>
        <w:rPr>
          <w:rFonts w:asciiTheme="minorEastAsia" w:eastAsiaTheme="minorEastAsia" w:hAnsiTheme="minorEastAsia"/>
          <w:color w:val="FF0000"/>
          <w:kern w:val="0"/>
        </w:rPr>
        <w:t>-</w:t>
      </w:r>
      <w:r>
        <w:rPr>
          <w:color w:val="FF0000"/>
          <w:kern w:val="0"/>
        </w:rPr>
        <w:t>37.5%</w:t>
      </w:r>
      <w:r>
        <w:rPr>
          <w:rFonts w:asciiTheme="minorEastAsia" w:eastAsiaTheme="minorEastAsia" w:hAnsiTheme="minorEastAsia"/>
          <w:color w:val="FF0000"/>
          <w:kern w:val="0"/>
        </w:rPr>
        <w:t>-</w:t>
      </w:r>
      <w:r>
        <w:rPr>
          <w:color w:val="FF0000"/>
          <w:kern w:val="0"/>
        </w:rPr>
        <w:t>25%</w:t>
      </w:r>
      <w:r>
        <w:rPr>
          <w:rFonts w:asciiTheme="minorEastAsia" w:eastAsiaTheme="minorEastAsia" w:hAnsiTheme="minorEastAsia"/>
          <w:color w:val="FF0000"/>
          <w:kern w:val="0"/>
        </w:rPr>
        <w:t>-</w:t>
      </w:r>
      <w:r>
        <w:rPr>
          <w:color w:val="FF0000"/>
          <w:kern w:val="0"/>
        </w:rPr>
        <w:t>15%=5%</w:t>
      </w:r>
      <w:r>
        <w:rPr>
          <w:color w:val="FF0000"/>
          <w:kern w:val="0"/>
        </w:rPr>
        <w:t>，</w:t>
      </w:r>
    </w:p>
    <w:p w:rsidR="00D61C7A" w:rsidRDefault="00E81618">
      <w:pPr>
        <w:spacing w:line="360" w:lineRule="auto"/>
        <w:ind w:leftChars="150" w:left="315"/>
        <w:jc w:val="left"/>
        <w:textAlignment w:val="center"/>
        <w:rPr>
          <w:color w:val="FF0000"/>
          <w:kern w:val="0"/>
        </w:rPr>
      </w:pPr>
      <w:r>
        <w:rPr>
          <w:rFonts w:hint="eastAsia"/>
          <w:color w:val="FF0000"/>
          <w:kern w:val="0"/>
        </w:rPr>
        <w:lastRenderedPageBreak/>
        <w:t>∵</w:t>
      </w:r>
      <w:r>
        <w:rPr>
          <w:color w:val="FF0000"/>
          <w:kern w:val="0"/>
        </w:rPr>
        <w:t>抽取的样本中，男生、女生的人数相同，</w:t>
      </w:r>
    </w:p>
    <w:p w:rsidR="00D61C7A" w:rsidRDefault="00E81618">
      <w:pPr>
        <w:spacing w:line="360" w:lineRule="auto"/>
        <w:ind w:leftChars="150" w:left="315"/>
        <w:jc w:val="left"/>
        <w:textAlignment w:val="center"/>
        <w:rPr>
          <w:color w:val="FF0000"/>
          <w:kern w:val="0"/>
        </w:rPr>
      </w:pPr>
      <w:r>
        <w:rPr>
          <w:rFonts w:hint="eastAsia"/>
          <w:color w:val="FF0000"/>
          <w:kern w:val="0"/>
        </w:rPr>
        <w:t>∴</w:t>
      </w:r>
      <w:r>
        <w:rPr>
          <w:color w:val="FF0000"/>
          <w:kern w:val="0"/>
        </w:rPr>
        <w:t>样本中，女生身高在</w:t>
      </w:r>
      <w:r>
        <w:rPr>
          <w:i/>
          <w:color w:val="FF0000"/>
          <w:kern w:val="0"/>
        </w:rPr>
        <w:t>E</w:t>
      </w:r>
      <w:r>
        <w:rPr>
          <w:color w:val="FF0000"/>
          <w:kern w:val="0"/>
        </w:rPr>
        <w:t>组的人数有</w:t>
      </w:r>
      <w:r>
        <w:rPr>
          <w:color w:val="FF0000"/>
          <w:kern w:val="0"/>
        </w:rPr>
        <w:t>40×5%=2</w:t>
      </w:r>
      <w:r>
        <w:rPr>
          <w:color w:val="FF0000"/>
          <w:kern w:val="0"/>
        </w:rPr>
        <w:t>人，</w:t>
      </w:r>
    </w:p>
    <w:p w:rsidR="00D61C7A" w:rsidRDefault="00E81618">
      <w:pPr>
        <w:spacing w:line="360" w:lineRule="auto"/>
        <w:ind w:leftChars="150" w:left="315"/>
        <w:jc w:val="left"/>
        <w:textAlignment w:val="center"/>
        <w:rPr>
          <w:color w:val="FF0000"/>
          <w:kern w:val="0"/>
        </w:rPr>
      </w:pPr>
      <w:r>
        <w:rPr>
          <w:color w:val="FF0000"/>
          <w:kern w:val="0"/>
        </w:rPr>
        <w:t>故答案为：</w:t>
      </w:r>
      <w:r>
        <w:rPr>
          <w:color w:val="FF0000"/>
          <w:kern w:val="0"/>
        </w:rPr>
        <w:t>2</w:t>
      </w:r>
      <w:r>
        <w:rPr>
          <w:rFonts w:hint="eastAsia"/>
          <w:color w:val="FF0000"/>
          <w:kern w:val="0"/>
        </w:rPr>
        <w:t>．</w:t>
      </w:r>
    </w:p>
    <w:p w:rsidR="00D61C7A" w:rsidRDefault="00E81618">
      <w:pPr>
        <w:spacing w:line="360" w:lineRule="auto"/>
        <w:ind w:leftChars="150" w:left="315"/>
        <w:jc w:val="left"/>
        <w:textAlignment w:val="center"/>
        <w:rPr>
          <w:color w:val="FF0000"/>
          <w:kern w:val="0"/>
        </w:rPr>
      </w:pPr>
      <w:r>
        <w:rPr>
          <w:color w:val="FF0000"/>
          <w:kern w:val="0"/>
        </w:rPr>
        <w:t>（</w:t>
      </w:r>
      <w:r>
        <w:rPr>
          <w:color w:val="FF0000"/>
          <w:kern w:val="0"/>
        </w:rPr>
        <w:t>3</w:t>
      </w:r>
      <w:r>
        <w:rPr>
          <w:color w:val="FF0000"/>
          <w:kern w:val="0"/>
        </w:rPr>
        <w:t>）</w:t>
      </w:r>
      <w:r>
        <w:rPr>
          <w:color w:val="FF0000"/>
          <w:kern w:val="0"/>
        </w:rPr>
        <w:t>400×</w:t>
      </w:r>
      <w:bookmarkStart w:id="0" w:name="MTBlankEqn"/>
      <w:r>
        <w:rPr>
          <w:color w:val="FF0000"/>
        </w:rPr>
        <w:object w:dxaOrig="645" w:dyaOrig="615">
          <v:shape id="_x0000_i1032" type="#_x0000_t75" style="width:32.25pt;height:30.75pt" o:ole="">
            <v:imagedata r:id="rId26" o:title=""/>
          </v:shape>
          <o:OLEObject Type="Embed" ProgID="Equation.DSMT4" ShapeID="_x0000_i1032" DrawAspect="Content" ObjectID="_1627231402" r:id="rId27"/>
        </w:object>
      </w:r>
      <w:bookmarkEnd w:id="0"/>
      <w:r>
        <w:rPr>
          <w:color w:val="FF0000"/>
          <w:kern w:val="0"/>
        </w:rPr>
        <w:t>+380×</w:t>
      </w:r>
      <w:r>
        <w:rPr>
          <w:color w:val="FF0000"/>
          <w:kern w:val="0"/>
        </w:rPr>
        <w:t>（</w:t>
      </w:r>
      <w:r>
        <w:rPr>
          <w:color w:val="FF0000"/>
          <w:kern w:val="0"/>
        </w:rPr>
        <w:t>25%+15%</w:t>
      </w:r>
      <w:r>
        <w:rPr>
          <w:color w:val="FF0000"/>
          <w:kern w:val="0"/>
        </w:rPr>
        <w:t>）</w:t>
      </w:r>
      <w:r>
        <w:rPr>
          <w:color w:val="FF0000"/>
          <w:kern w:val="0"/>
        </w:rPr>
        <w:t>=180+152=332</w:t>
      </w:r>
      <w:r>
        <w:rPr>
          <w:color w:val="FF0000"/>
          <w:kern w:val="0"/>
        </w:rPr>
        <w:t>（人）．</w:t>
      </w:r>
    </w:p>
    <w:p w:rsidR="00D61C7A" w:rsidRDefault="00E81618">
      <w:pPr>
        <w:spacing w:line="360" w:lineRule="auto"/>
        <w:ind w:leftChars="150" w:left="315"/>
        <w:jc w:val="left"/>
        <w:textAlignment w:val="center"/>
        <w:rPr>
          <w:color w:val="FF0000"/>
          <w:kern w:val="0"/>
        </w:rPr>
      </w:pPr>
      <w:r>
        <w:rPr>
          <w:color w:val="FF0000"/>
          <w:kern w:val="0"/>
        </w:rPr>
        <w:t>答：估计该校身高在</w:t>
      </w:r>
      <w:r>
        <w:rPr>
          <w:color w:val="FF0000"/>
          <w:kern w:val="0"/>
        </w:rPr>
        <w:t>160≤</w:t>
      </w:r>
      <w:r>
        <w:rPr>
          <w:i/>
          <w:color w:val="FF0000"/>
          <w:kern w:val="0"/>
        </w:rPr>
        <w:t>x</w:t>
      </w:r>
      <w:r>
        <w:rPr>
          <w:color w:val="FF0000"/>
          <w:kern w:val="0"/>
        </w:rPr>
        <w:t>&lt;170</w:t>
      </w:r>
      <w:r>
        <w:rPr>
          <w:color w:val="FF0000"/>
          <w:kern w:val="0"/>
        </w:rPr>
        <w:t>之间的学生约有</w:t>
      </w:r>
      <w:r>
        <w:rPr>
          <w:color w:val="FF0000"/>
          <w:kern w:val="0"/>
        </w:rPr>
        <w:t>332</w:t>
      </w:r>
      <w:r>
        <w:rPr>
          <w:color w:val="FF0000"/>
          <w:kern w:val="0"/>
        </w:rPr>
        <w:t>人．</w:t>
      </w:r>
    </w:p>
    <w:p w:rsidR="00D61C7A" w:rsidRDefault="00D61C7A">
      <w:pPr>
        <w:topLinePunct/>
        <w:spacing w:line="360" w:lineRule="auto"/>
        <w:textAlignment w:val="center"/>
        <w:rPr>
          <w:rFonts w:eastAsiaTheme="minorEastAsia"/>
          <w:color w:val="FF0000"/>
          <w:szCs w:val="21"/>
        </w:rPr>
      </w:pPr>
    </w:p>
    <w:sectPr w:rsidR="00D61C7A">
      <w:headerReference w:type="even" r:id="rId28"/>
      <w:headerReference w:type="default" r:id="rId29"/>
      <w:footerReference w:type="even" r:id="rId30"/>
      <w:footerReference w:type="default" r:id="rId31"/>
      <w:headerReference w:type="first" r:id="rId32"/>
      <w:footerReference w:type="first" r:id="rId33"/>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81618">
      <w:r>
        <w:separator/>
      </w:r>
    </w:p>
  </w:endnote>
  <w:endnote w:type="continuationSeparator" w:id="0">
    <w:p w:rsidR="00000000" w:rsidRDefault="00E8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18" w:rsidRDefault="00E816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18" w:rsidRPr="00E81618" w:rsidRDefault="00E81618" w:rsidP="00E81618">
    <w:pPr>
      <w:pStyle w:val="a6"/>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18" w:rsidRDefault="00E816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81618">
      <w:r>
        <w:separator/>
      </w:r>
    </w:p>
  </w:footnote>
  <w:footnote w:type="continuationSeparator" w:id="0">
    <w:p w:rsidR="00000000" w:rsidRDefault="00E8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18" w:rsidRDefault="00E8161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C7A" w:rsidRPr="00E81618" w:rsidRDefault="00D61C7A" w:rsidP="00E81618">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618" w:rsidRDefault="00E8161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29F"/>
    <w:rsid w:val="00706AE9"/>
    <w:rsid w:val="0076029F"/>
    <w:rsid w:val="00D61C7A"/>
    <w:rsid w:val="00E81618"/>
    <w:rsid w:val="6F7F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szCs w:val="24"/>
    </w:rPr>
  </w:style>
  <w:style w:type="paragraph" w:styleId="a4">
    <w:name w:val="Plain Text"/>
    <w:basedOn w:val="a"/>
    <w:qFormat/>
    <w:rPr>
      <w:rFonts w:ascii="宋体" w:hAnsi="Courier New" w:cs="Courier New"/>
      <w:szCs w:val="21"/>
    </w:rPr>
  </w:style>
  <w:style w:type="paragraph" w:styleId="a5">
    <w:name w:val="Balloon Text"/>
    <w:basedOn w:val="a"/>
    <w:qFormat/>
    <w:rPr>
      <w:sz w:val="18"/>
      <w:szCs w:val="18"/>
    </w:rPr>
  </w:style>
  <w:style w:type="paragraph" w:styleId="a6">
    <w:name w:val="footer"/>
    <w:basedOn w:val="a"/>
    <w:link w:val="a7"/>
    <w:uiPriority w:val="99"/>
    <w:qFormat/>
    <w:pPr>
      <w:tabs>
        <w:tab w:val="center" w:pos="4153"/>
        <w:tab w:val="right" w:pos="8306"/>
      </w:tabs>
      <w:snapToGrid w:val="0"/>
      <w:jc w:val="left"/>
    </w:pPr>
    <w:rPr>
      <w:sz w:val="18"/>
    </w:rPr>
  </w:style>
  <w:style w:type="paragraph" w:styleId="a8">
    <w:name w:val="header"/>
    <w:basedOn w:val="a"/>
    <w:qFormat/>
    <w:pPr>
      <w:tabs>
        <w:tab w:val="center" w:pos="4153"/>
        <w:tab w:val="right" w:pos="8306"/>
      </w:tabs>
      <w:snapToGrid w:val="0"/>
    </w:pPr>
    <w:rPr>
      <w:sz w:val="18"/>
    </w:rPr>
  </w:style>
  <w:style w:type="paragraph" w:styleId="a9">
    <w:name w:val="Normal (Web)"/>
    <w:basedOn w:val="a"/>
    <w:uiPriority w:val="99"/>
    <w:unhideWhenUsed/>
    <w:pPr>
      <w:widowControl/>
      <w:spacing w:before="30" w:after="30" w:line="300" w:lineRule="auto"/>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styleId="ad">
    <w:name w:val="annotation reference"/>
    <w:qFormat/>
    <w:rPr>
      <w:sz w:val="21"/>
      <w:szCs w:val="21"/>
    </w:rPr>
  </w:style>
  <w:style w:type="character" w:customStyle="1" w:styleId="1">
    <w:name w:val="页码1"/>
    <w:basedOn w:val="a0"/>
    <w:qFormat/>
  </w:style>
  <w:style w:type="character" w:customStyle="1" w:styleId="subtitles0">
    <w:name w:val="sub_title s0"/>
    <w:basedOn w:val="a0"/>
    <w:qFormat/>
  </w:style>
  <w:style w:type="paragraph" w:customStyle="1" w:styleId="10">
    <w:name w:val="列出段落1"/>
    <w:basedOn w:val="a"/>
    <w:qFormat/>
    <w:pPr>
      <w:ind w:firstLineChars="200" w:firstLine="420"/>
    </w:pPr>
    <w:rPr>
      <w:rFonts w:ascii="Calibri" w:hAnsi="Calibri"/>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character" w:customStyle="1" w:styleId="Char">
    <w:name w:val="纯文本 Char"/>
    <w:link w:val="12"/>
    <w:rPr>
      <w:rFonts w:ascii="宋体" w:hAnsi="Courier New" w:cs="Courier New"/>
    </w:rPr>
  </w:style>
  <w:style w:type="paragraph" w:customStyle="1" w:styleId="12">
    <w:name w:val="纯文本1"/>
    <w:basedOn w:val="a"/>
    <w:link w:val="Char"/>
    <w:rPr>
      <w:rFonts w:ascii="宋体" w:hAnsi="Courier New" w:cs="Courier New"/>
      <w:kern w:val="0"/>
      <w:sz w:val="20"/>
      <w:szCs w:val="20"/>
    </w:rPr>
  </w:style>
  <w:style w:type="character" w:customStyle="1" w:styleId="a7">
    <w:name w:val="页脚 字符"/>
    <w:basedOn w:val="a0"/>
    <w:link w:val="a6"/>
    <w:uiPriority w:val="99"/>
    <w:rPr>
      <w:kern w:val="2"/>
      <w:sz w:val="18"/>
      <w:szCs w:val="22"/>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429</Words>
  <Characters>2451</Characters>
  <Application>Microsoft Office Word</Application>
  <DocSecurity>0</DocSecurity>
  <Lines>20</Lines>
  <Paragraphs>5</Paragraphs>
  <ScaleCrop>false</ScaleCrop>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2019-05-06T02:28:00Z</dcterms:created>
  <dcterms:modified xsi:type="dcterms:W3CDTF">2019-08-13T11:44:00Z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